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9B4A86">
        <w:rPr>
          <w:rFonts w:ascii="Arial" w:hAnsi="Arial" w:cs="Arial"/>
          <w:sz w:val="16"/>
          <w:szCs w:val="16"/>
        </w:rPr>
        <w:t>176</w:t>
      </w:r>
      <w:r w:rsidR="00DC5B3B" w:rsidRPr="00067B8E">
        <w:rPr>
          <w:rFonts w:ascii="Arial" w:hAnsi="Arial" w:cs="Arial"/>
          <w:sz w:val="16"/>
          <w:szCs w:val="16"/>
        </w:rPr>
        <w:t>/201</w:t>
      </w:r>
      <w:r w:rsidR="00CE6FE8">
        <w:rPr>
          <w:rFonts w:ascii="Arial" w:hAnsi="Arial" w:cs="Arial"/>
          <w:sz w:val="16"/>
          <w:szCs w:val="16"/>
        </w:rPr>
        <w:t>3</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1D13A1"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6A1D17">
        <w:rPr>
          <w:rFonts w:ascii="Arial" w:hAnsi="Arial" w:cs="Arial"/>
          <w:b/>
          <w:bCs/>
          <w:sz w:val="16"/>
          <w:szCs w:val="16"/>
        </w:rPr>
        <w:t>PRESENCIAL</w:t>
      </w:r>
      <w:r w:rsidR="00067B8E" w:rsidRPr="00067B8E">
        <w:rPr>
          <w:rFonts w:ascii="Arial" w:hAnsi="Arial" w:cs="Arial"/>
          <w:b/>
          <w:bCs/>
          <w:sz w:val="16"/>
          <w:szCs w:val="16"/>
        </w:rPr>
        <w:t>:</w:t>
      </w:r>
      <w:r w:rsidR="00521109">
        <w:rPr>
          <w:rFonts w:ascii="Arial" w:hAnsi="Arial" w:cs="Arial"/>
          <w:b/>
          <w:bCs/>
          <w:sz w:val="16"/>
          <w:szCs w:val="16"/>
        </w:rPr>
        <w:t xml:space="preserve"> </w:t>
      </w:r>
      <w:r w:rsidR="009B4A86">
        <w:rPr>
          <w:rFonts w:ascii="Arial" w:hAnsi="Arial" w:cs="Arial"/>
          <w:b/>
          <w:bCs/>
          <w:sz w:val="16"/>
          <w:szCs w:val="16"/>
        </w:rPr>
        <w:t>422</w:t>
      </w:r>
      <w:r w:rsidR="00320D64">
        <w:rPr>
          <w:rFonts w:ascii="Arial" w:hAnsi="Arial" w:cs="Arial"/>
          <w:bCs/>
          <w:sz w:val="16"/>
          <w:szCs w:val="16"/>
        </w:rPr>
        <w:t>/201</w:t>
      </w:r>
      <w:r w:rsidR="00B62C75">
        <w:rPr>
          <w:rFonts w:ascii="Arial" w:hAnsi="Arial" w:cs="Arial"/>
          <w:bCs/>
          <w:sz w:val="16"/>
          <w:szCs w:val="16"/>
        </w:rPr>
        <w:t>3</w:t>
      </w:r>
      <w:r w:rsidR="00C53CAF" w:rsidRPr="001D13A1">
        <w:rPr>
          <w:rFonts w:ascii="Arial" w:hAnsi="Arial" w:cs="Arial"/>
          <w:bCs/>
          <w:sz w:val="16"/>
          <w:szCs w:val="16"/>
        </w:rPr>
        <w:t>/</w:t>
      </w:r>
      <w:r w:rsidR="00DC5B3B" w:rsidRPr="001D13A1">
        <w:rPr>
          <w:rFonts w:ascii="Arial" w:hAnsi="Arial" w:cs="Arial"/>
          <w:bCs/>
          <w:sz w:val="16"/>
          <w:szCs w:val="16"/>
        </w:rPr>
        <w:t>SUPEL</w:t>
      </w:r>
      <w:r w:rsidR="00C53CAF" w:rsidRPr="001D13A1">
        <w:rPr>
          <w:rFonts w:ascii="Arial" w:hAnsi="Arial" w:cs="Arial"/>
          <w:bCs/>
          <w:sz w:val="16"/>
          <w:szCs w:val="16"/>
        </w:rPr>
        <w:t>/RO</w:t>
      </w:r>
    </w:p>
    <w:p w:rsidR="00D1582B" w:rsidRDefault="009D2314" w:rsidP="009D2314">
      <w:pPr>
        <w:jc w:val="both"/>
        <w:rPr>
          <w:rFonts w:ascii="Arial" w:hAnsi="Arial" w:cs="Arial"/>
          <w:bCs/>
          <w:sz w:val="16"/>
          <w:szCs w:val="16"/>
        </w:rPr>
      </w:pPr>
      <w:r w:rsidRPr="00067B8E">
        <w:rPr>
          <w:rFonts w:ascii="Arial" w:hAnsi="Arial" w:cs="Arial"/>
          <w:b/>
          <w:bCs/>
          <w:sz w:val="16"/>
          <w:szCs w:val="16"/>
        </w:rPr>
        <w:t xml:space="preserve">PROCESSO: </w:t>
      </w:r>
      <w:proofErr w:type="gramStart"/>
      <w:r w:rsidR="006E6225">
        <w:rPr>
          <w:rFonts w:ascii="Arial" w:hAnsi="Arial" w:cs="Arial"/>
          <w:bCs/>
          <w:sz w:val="16"/>
          <w:szCs w:val="16"/>
        </w:rPr>
        <w:t>01-</w:t>
      </w:r>
      <w:r w:rsidR="009B4A86">
        <w:rPr>
          <w:rFonts w:ascii="Arial" w:hAnsi="Arial" w:cs="Arial"/>
          <w:bCs/>
          <w:sz w:val="16"/>
          <w:szCs w:val="16"/>
        </w:rPr>
        <w:t>1109</w:t>
      </w:r>
      <w:r w:rsidR="008A1EAC">
        <w:rPr>
          <w:rFonts w:ascii="Arial" w:hAnsi="Arial" w:cs="Arial"/>
          <w:bCs/>
          <w:sz w:val="16"/>
          <w:szCs w:val="16"/>
        </w:rPr>
        <w:t>.</w:t>
      </w:r>
      <w:proofErr w:type="gramEnd"/>
      <w:r w:rsidR="0004336C">
        <w:rPr>
          <w:rFonts w:ascii="Arial" w:hAnsi="Arial" w:cs="Arial"/>
          <w:bCs/>
          <w:sz w:val="16"/>
          <w:szCs w:val="16"/>
        </w:rPr>
        <w:t>00</w:t>
      </w:r>
      <w:r w:rsidR="00580D95">
        <w:rPr>
          <w:rFonts w:ascii="Arial" w:hAnsi="Arial" w:cs="Arial"/>
          <w:bCs/>
          <w:sz w:val="16"/>
          <w:szCs w:val="16"/>
        </w:rPr>
        <w:t>136</w:t>
      </w:r>
      <w:r w:rsidR="00977B39">
        <w:rPr>
          <w:rFonts w:ascii="Arial" w:hAnsi="Arial" w:cs="Arial"/>
          <w:bCs/>
          <w:sz w:val="16"/>
          <w:szCs w:val="16"/>
        </w:rPr>
        <w:t>.00/201</w:t>
      </w:r>
      <w:r w:rsidR="0004336C">
        <w:rPr>
          <w:rFonts w:ascii="Arial" w:hAnsi="Arial" w:cs="Arial"/>
          <w:bCs/>
          <w:sz w:val="16"/>
          <w:szCs w:val="16"/>
        </w:rPr>
        <w:t>3</w:t>
      </w:r>
    </w:p>
    <w:p w:rsidR="000F74A8" w:rsidRPr="00067B8E" w:rsidRDefault="000F74A8" w:rsidP="009D2314">
      <w:pPr>
        <w:jc w:val="both"/>
        <w:rPr>
          <w:rFonts w:ascii="Arial" w:hAnsi="Arial" w:cs="Arial"/>
          <w:sz w:val="16"/>
          <w:szCs w:val="16"/>
        </w:rPr>
      </w:pPr>
    </w:p>
    <w:p w:rsidR="009D2314" w:rsidRPr="00067B8E" w:rsidRDefault="009D2314" w:rsidP="009D2314">
      <w:pPr>
        <w:pStyle w:val="Cabealho"/>
        <w:rPr>
          <w:rFonts w:ascii="Arial" w:hAnsi="Arial" w:cs="Arial"/>
          <w:sz w:val="16"/>
          <w:szCs w:val="16"/>
        </w:rPr>
      </w:pPr>
    </w:p>
    <w:p w:rsidR="009D2314" w:rsidRPr="00256091" w:rsidRDefault="002E300A" w:rsidP="003540CB">
      <w:pPr>
        <w:pStyle w:val="SemEspaamento"/>
        <w:jc w:val="both"/>
        <w:rPr>
          <w:rFonts w:ascii="Arial" w:hAnsi="Arial" w:cs="Arial"/>
          <w:b/>
          <w:bCs/>
          <w:sz w:val="16"/>
          <w:szCs w:val="16"/>
        </w:rPr>
      </w:pPr>
      <w:r w:rsidRPr="00722E44">
        <w:rPr>
          <w:rFonts w:ascii="Arial" w:hAnsi="Arial" w:cs="Arial"/>
          <w:sz w:val="16"/>
          <w:szCs w:val="16"/>
        </w:rPr>
        <w:t xml:space="preserve">Pelo presente instrumento, o Estado de Rondônia, através da SUPERINTENDÊNCIA ESTADUAL DE COMPRAS E LICITAÇÕES – SUPEL </w:t>
      </w:r>
      <w:r w:rsidRPr="00722E44">
        <w:rPr>
          <w:rFonts w:ascii="Arial" w:hAnsi="Arial" w:cs="Arial"/>
          <w:color w:val="000000"/>
          <w:sz w:val="16"/>
          <w:szCs w:val="16"/>
        </w:rPr>
        <w:t xml:space="preserve">situada à </w:t>
      </w:r>
      <w:r w:rsidRPr="00722E44">
        <w:rPr>
          <w:rFonts w:ascii="Arial" w:hAnsi="Arial" w:cs="Arial"/>
          <w:sz w:val="16"/>
          <w:szCs w:val="16"/>
        </w:rPr>
        <w:t>AV. FARQUAR N° 2986 COMPLEXO RIO MADEIRA EDIFÍCIO</w:t>
      </w:r>
      <w:r w:rsidR="00624815">
        <w:rPr>
          <w:rFonts w:ascii="Arial" w:hAnsi="Arial" w:cs="Arial"/>
          <w:sz w:val="16"/>
          <w:szCs w:val="16"/>
        </w:rPr>
        <w:t>, CURVO 03</w:t>
      </w:r>
      <w:r w:rsidRPr="00722E44">
        <w:rPr>
          <w:rFonts w:ascii="Arial" w:hAnsi="Arial" w:cs="Arial"/>
          <w:sz w:val="16"/>
          <w:szCs w:val="16"/>
        </w:rPr>
        <w:t xml:space="preserve"> RIO JAMARI 1º ANDAR – BAIRRO: PEDRINHAS</w:t>
      </w:r>
      <w:r w:rsidRPr="00722E44">
        <w:rPr>
          <w:rFonts w:ascii="Arial" w:hAnsi="Arial" w:cs="Arial"/>
          <w:color w:val="000000"/>
          <w:sz w:val="16"/>
          <w:szCs w:val="16"/>
        </w:rPr>
        <w:t xml:space="preserve">, neste ato representado pelo </w:t>
      </w:r>
      <w:r w:rsidRPr="00722E44">
        <w:rPr>
          <w:rFonts w:ascii="Arial" w:hAnsi="Arial" w:cs="Arial"/>
          <w:b/>
          <w:bCs/>
          <w:color w:val="000000"/>
          <w:sz w:val="16"/>
          <w:szCs w:val="16"/>
        </w:rPr>
        <w:t>Superintendente da SUPEL</w:t>
      </w:r>
      <w:r w:rsidRPr="00722E44">
        <w:rPr>
          <w:rFonts w:ascii="Arial" w:hAnsi="Arial" w:cs="Arial"/>
          <w:color w:val="000000"/>
          <w:sz w:val="16"/>
          <w:szCs w:val="16"/>
        </w:rPr>
        <w:t xml:space="preserve">, Senhor Márcio Rogério Gabriel e a(s) empresa(s) qualificada(s) no Anexo Único desta Ata, resolvem </w:t>
      </w:r>
      <w:r w:rsidRPr="00722E44">
        <w:rPr>
          <w:rFonts w:ascii="Arial" w:hAnsi="Arial" w:cs="Arial"/>
          <w:b/>
          <w:bCs/>
          <w:color w:val="000000"/>
          <w:sz w:val="16"/>
          <w:szCs w:val="16"/>
        </w:rPr>
        <w:t xml:space="preserve">REGISTRAR O </w:t>
      </w:r>
      <w:r w:rsidRPr="00722E44">
        <w:rPr>
          <w:rFonts w:ascii="Arial" w:hAnsi="Arial" w:cs="Arial"/>
          <w:b/>
          <w:bCs/>
          <w:sz w:val="16"/>
          <w:szCs w:val="16"/>
        </w:rPr>
        <w:t>PREÇO</w:t>
      </w:r>
      <w:r w:rsidRPr="00722E44">
        <w:rPr>
          <w:rFonts w:ascii="Arial" w:hAnsi="Arial" w:cs="Arial"/>
          <w:bCs/>
          <w:sz w:val="16"/>
          <w:szCs w:val="16"/>
        </w:rPr>
        <w:t xml:space="preserve"> </w:t>
      </w:r>
      <w:r w:rsidR="00074BB2">
        <w:rPr>
          <w:rFonts w:ascii="Arial" w:hAnsi="Arial" w:cs="Arial"/>
          <w:bCs/>
          <w:sz w:val="16"/>
          <w:szCs w:val="16"/>
        </w:rPr>
        <w:t>visando eventual e futura contratação de empresa especializada para prestação de serviços de locação de equipamentos, de sonorização e fornecimento de arranjos florais, para estruturação de ambientes onde serão realizadas as solenidades governamentais</w:t>
      </w:r>
      <w:r w:rsidRPr="00F340D0">
        <w:rPr>
          <w:rFonts w:ascii="Arial" w:hAnsi="Arial" w:cs="Arial"/>
          <w:kern w:val="36"/>
          <w:sz w:val="16"/>
          <w:szCs w:val="16"/>
        </w:rPr>
        <w:t xml:space="preserve">, </w:t>
      </w:r>
      <w:r>
        <w:rPr>
          <w:rFonts w:ascii="Arial" w:hAnsi="Arial" w:cs="Arial"/>
          <w:sz w:val="16"/>
          <w:szCs w:val="16"/>
        </w:rPr>
        <w:t xml:space="preserve">conforme </w:t>
      </w:r>
      <w:r w:rsidRPr="009D5B2A">
        <w:rPr>
          <w:rFonts w:ascii="Arial" w:hAnsi="Arial" w:cs="Arial"/>
          <w:sz w:val="16"/>
          <w:szCs w:val="16"/>
        </w:rPr>
        <w:t xml:space="preserve">Anexo Único desta ata, atendendo as condições previstas no instrumento convocatório e as constantes nesta </w:t>
      </w:r>
      <w:r w:rsidRPr="00722E44">
        <w:rPr>
          <w:rFonts w:ascii="Arial" w:hAnsi="Arial" w:cs="Arial"/>
          <w:sz w:val="16"/>
          <w:szCs w:val="16"/>
        </w:rPr>
        <w:t>Ata de Registro de Preços, sujeitando-se as partes às normas constantes da Lei nº. 8.666/93 e suas alterações, Decreto Estadual nº 10.898/2004 e suas alterações e em conformidade com as disposições a seguir</w:t>
      </w:r>
      <w:r w:rsidRPr="00BD337F">
        <w:rPr>
          <w:rFonts w:ascii="Arial" w:hAnsi="Arial" w:cs="Arial"/>
          <w:sz w:val="16"/>
          <w:szCs w:val="16"/>
        </w:rPr>
        <w:t>.</w:t>
      </w:r>
    </w:p>
    <w:p w:rsidR="009D2314" w:rsidRPr="00256091" w:rsidRDefault="009D2314" w:rsidP="009D2314">
      <w:pPr>
        <w:ind w:right="-121"/>
        <w:jc w:val="both"/>
        <w:rPr>
          <w:rFonts w:ascii="Arial" w:hAnsi="Arial" w:cs="Arial"/>
          <w:sz w:val="16"/>
          <w:szCs w:val="16"/>
        </w:rPr>
      </w:pPr>
    </w:p>
    <w:p w:rsidR="00AA5CD4" w:rsidRPr="00067B8E" w:rsidRDefault="00AA5CD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 DO OBJETO</w:t>
      </w:r>
    </w:p>
    <w:p w:rsidR="009D2314" w:rsidRPr="00067B8E" w:rsidRDefault="009D2314" w:rsidP="009D2314">
      <w:pPr>
        <w:jc w:val="both"/>
        <w:rPr>
          <w:rFonts w:ascii="Arial" w:hAnsi="Arial" w:cs="Arial"/>
          <w:sz w:val="16"/>
          <w:szCs w:val="16"/>
        </w:rPr>
      </w:pPr>
    </w:p>
    <w:p w:rsidR="00150F0C" w:rsidRPr="00150F0C" w:rsidRDefault="002E300A" w:rsidP="00150F0C">
      <w:pPr>
        <w:pStyle w:val="PargrafodaLista"/>
        <w:numPr>
          <w:ilvl w:val="1"/>
          <w:numId w:val="39"/>
        </w:numPr>
        <w:rPr>
          <w:rFonts w:ascii="Arial" w:hAnsi="Arial" w:cs="Arial"/>
          <w:b/>
          <w:bCs/>
          <w:sz w:val="16"/>
          <w:szCs w:val="16"/>
        </w:rPr>
      </w:pPr>
      <w:r w:rsidRPr="00662006">
        <w:rPr>
          <w:rFonts w:ascii="Arial" w:hAnsi="Arial" w:cs="Arial"/>
          <w:b/>
          <w:sz w:val="16"/>
          <w:szCs w:val="16"/>
        </w:rPr>
        <w:t>REGISTRAR O PREÇO</w:t>
      </w:r>
      <w:r w:rsidRPr="002471C0">
        <w:rPr>
          <w:b/>
        </w:rPr>
        <w:t xml:space="preserve"> </w:t>
      </w:r>
      <w:r w:rsidR="00074BB2">
        <w:rPr>
          <w:rFonts w:ascii="Arial" w:hAnsi="Arial" w:cs="Arial"/>
          <w:bCs/>
          <w:sz w:val="16"/>
          <w:szCs w:val="16"/>
        </w:rPr>
        <w:t>visando eventual e futura contratação de empresa especializada para prestação de serviços de locação de equipamentos, de sonorização e fornecimento de arranjos florais, para estruturação de ambientes onde serão realizadas as solenidades governamentais</w:t>
      </w:r>
      <w:r w:rsidR="00AB70A8">
        <w:rPr>
          <w:rFonts w:ascii="Arial" w:hAnsi="Arial" w:cs="Arial"/>
          <w:color w:val="000000" w:themeColor="text1"/>
          <w:sz w:val="16"/>
          <w:szCs w:val="16"/>
        </w:rPr>
        <w:t>.</w:t>
      </w:r>
    </w:p>
    <w:p w:rsidR="00150F0C" w:rsidRPr="00150F0C" w:rsidRDefault="00150F0C" w:rsidP="00150F0C">
      <w:pPr>
        <w:pStyle w:val="PargrafodaLista"/>
        <w:rPr>
          <w:rFonts w:ascii="Arial" w:hAnsi="Arial" w:cs="Arial"/>
          <w:b/>
          <w:bCs/>
          <w:sz w:val="16"/>
          <w:szCs w:val="16"/>
        </w:rPr>
      </w:pPr>
    </w:p>
    <w:p w:rsidR="009D2314" w:rsidRPr="00067B8E" w:rsidRDefault="009D2314" w:rsidP="00150F0C">
      <w:pPr>
        <w:pStyle w:val="PargrafodaLista"/>
        <w:numPr>
          <w:ilvl w:val="1"/>
          <w:numId w:val="39"/>
        </w:numPr>
        <w:rPr>
          <w:rFonts w:ascii="Arial" w:hAnsi="Arial" w:cs="Arial"/>
          <w:b/>
          <w:bCs/>
          <w:sz w:val="16"/>
          <w:szCs w:val="16"/>
        </w:rPr>
      </w:pPr>
      <w:r w:rsidRPr="00067B8E">
        <w:rPr>
          <w:rFonts w:ascii="Arial" w:hAnsi="Arial" w:cs="Arial"/>
          <w:b/>
          <w:bCs/>
          <w:sz w:val="16"/>
          <w:szCs w:val="16"/>
        </w:rPr>
        <w:t>2. DA VIGÊNCIA</w:t>
      </w:r>
    </w:p>
    <w:p w:rsidR="009D2314" w:rsidRPr="00067B8E"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sz w:val="16"/>
          <w:szCs w:val="16"/>
        </w:rPr>
      </w:pPr>
      <w:r w:rsidRPr="00067B8E">
        <w:rPr>
          <w:rFonts w:ascii="Arial" w:hAnsi="Arial" w:cs="Arial"/>
          <w:sz w:val="16"/>
          <w:szCs w:val="16"/>
        </w:rPr>
        <w:t>5.4. O objeto e/ou serviço</w:t>
      </w:r>
      <w:r w:rsidR="000233CF" w:rsidRPr="00067B8E">
        <w:rPr>
          <w:rFonts w:ascii="Arial" w:hAnsi="Arial" w:cs="Arial"/>
          <w:sz w:val="16"/>
          <w:szCs w:val="16"/>
        </w:rPr>
        <w:t xml:space="preserve"> </w:t>
      </w:r>
      <w:r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 xml:space="preserve">DO </w:t>
      </w:r>
      <w:r w:rsidR="003D2D98">
        <w:rPr>
          <w:rFonts w:ascii="Arial" w:hAnsi="Arial" w:cs="Arial"/>
          <w:b/>
          <w:bCs/>
          <w:sz w:val="16"/>
          <w:szCs w:val="16"/>
        </w:rPr>
        <w:t>PRAZO</w:t>
      </w:r>
      <w:r w:rsidRPr="00067B8E">
        <w:rPr>
          <w:rFonts w:ascii="Arial" w:hAnsi="Arial" w:cs="Arial"/>
          <w:b/>
          <w:bCs/>
          <w:sz w:val="16"/>
          <w:szCs w:val="16"/>
        </w:rPr>
        <w:t xml:space="preserve"> E LOCAL DE ENTREGA</w:t>
      </w:r>
    </w:p>
    <w:p w:rsidR="009D2314" w:rsidRPr="00B75868"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406A74">
        <w:rPr>
          <w:sz w:val="16"/>
          <w:szCs w:val="16"/>
        </w:rPr>
        <w:t xml:space="preserve"> </w:t>
      </w:r>
      <w:r w:rsidRPr="00067B8E">
        <w:rPr>
          <w:sz w:val="16"/>
          <w:szCs w:val="16"/>
        </w:rPr>
        <w:t>contidas no</w:t>
      </w:r>
      <w:r w:rsidR="002C5AC0" w:rsidRPr="00067B8E">
        <w:rPr>
          <w:sz w:val="16"/>
          <w:szCs w:val="16"/>
        </w:rPr>
        <w:t xml:space="preserve"> instrumento </w:t>
      </w:r>
      <w:r w:rsidR="002C5AC0" w:rsidRPr="00B75868">
        <w:rPr>
          <w:sz w:val="16"/>
          <w:szCs w:val="16"/>
        </w:rPr>
        <w:t xml:space="preserve">convocatório. </w:t>
      </w:r>
      <w:r w:rsidRPr="00B75868">
        <w:rPr>
          <w:b/>
          <w:bCs/>
          <w:sz w:val="16"/>
          <w:szCs w:val="16"/>
        </w:rPr>
        <w:t> </w:t>
      </w:r>
    </w:p>
    <w:p w:rsidR="009D2314" w:rsidRPr="00B75868" w:rsidRDefault="009D2314" w:rsidP="009D2314">
      <w:pPr>
        <w:pStyle w:val="Corpodetexto3"/>
        <w:numPr>
          <w:ilvl w:val="1"/>
          <w:numId w:val="19"/>
        </w:numPr>
        <w:tabs>
          <w:tab w:val="left" w:pos="900"/>
        </w:tabs>
        <w:ind w:right="47"/>
        <w:rPr>
          <w:rFonts w:ascii="Arial" w:hAnsi="Arial" w:cs="Arial"/>
          <w:sz w:val="16"/>
          <w:szCs w:val="16"/>
        </w:rPr>
      </w:pPr>
      <w:r w:rsidRPr="00B75868">
        <w:rPr>
          <w:rFonts w:ascii="Arial" w:hAnsi="Arial" w:cs="Arial"/>
          <w:sz w:val="16"/>
          <w:szCs w:val="16"/>
        </w:rPr>
        <w:t xml:space="preserve">Expedida a Nota de Empenho, o recebimento de seu objeto ficará condicionado </w:t>
      </w:r>
      <w:proofErr w:type="gramStart"/>
      <w:r w:rsidRPr="00B75868">
        <w:rPr>
          <w:rFonts w:ascii="Arial" w:hAnsi="Arial" w:cs="Arial"/>
          <w:sz w:val="16"/>
          <w:szCs w:val="16"/>
        </w:rPr>
        <w:t>a</w:t>
      </w:r>
      <w:proofErr w:type="gramEnd"/>
      <w:r w:rsidRPr="00B75868">
        <w:rPr>
          <w:rFonts w:ascii="Arial" w:hAnsi="Arial" w:cs="Arial"/>
          <w:sz w:val="16"/>
          <w:szCs w:val="16"/>
        </w:rPr>
        <w:t xml:space="preserve"> observância das normas contidas no art. 40, inciso XVI, c/c o art. 73 inciso II, “a” e “b”, da Lei 8.666/93 e alterações.</w:t>
      </w:r>
    </w:p>
    <w:p w:rsidR="009D2314" w:rsidRPr="00B75868" w:rsidRDefault="009D2314" w:rsidP="009D2314">
      <w:pPr>
        <w:pStyle w:val="Corpodetexto3"/>
        <w:tabs>
          <w:tab w:val="left" w:pos="900"/>
        </w:tabs>
        <w:ind w:right="47"/>
        <w:rPr>
          <w:rFonts w:ascii="Arial" w:hAnsi="Arial" w:cs="Arial"/>
          <w:sz w:val="16"/>
          <w:szCs w:val="16"/>
        </w:rPr>
      </w:pPr>
    </w:p>
    <w:p w:rsidR="00B75868" w:rsidRPr="00B75868" w:rsidRDefault="000159AA" w:rsidP="00B75868">
      <w:pPr>
        <w:pStyle w:val="Corpodetexto3"/>
        <w:numPr>
          <w:ilvl w:val="1"/>
          <w:numId w:val="19"/>
        </w:numPr>
        <w:tabs>
          <w:tab w:val="left" w:pos="900"/>
        </w:tabs>
        <w:ind w:right="47"/>
        <w:rPr>
          <w:rFonts w:ascii="Arial" w:hAnsi="Arial" w:cs="Arial"/>
          <w:b/>
          <w:bCs/>
          <w:sz w:val="16"/>
          <w:szCs w:val="16"/>
        </w:rPr>
      </w:pPr>
      <w:r>
        <w:rPr>
          <w:rFonts w:ascii="Arial" w:hAnsi="Arial" w:cs="Arial"/>
          <w:b/>
          <w:sz w:val="16"/>
          <w:szCs w:val="16"/>
        </w:rPr>
        <w:t>LOCAL/HORÁRIOS/CONDIÇÕES</w:t>
      </w:r>
      <w:r w:rsidR="000F74A8" w:rsidRPr="00B75868">
        <w:rPr>
          <w:rFonts w:ascii="Arial" w:hAnsi="Arial" w:cs="Arial"/>
          <w:b/>
          <w:bCs/>
          <w:sz w:val="16"/>
          <w:szCs w:val="16"/>
        </w:rPr>
        <w:t>:</w:t>
      </w:r>
      <w:r w:rsidR="00DE6B15" w:rsidRPr="00B75868">
        <w:rPr>
          <w:rFonts w:ascii="Arial" w:hAnsi="Arial" w:cs="Arial"/>
          <w:b/>
          <w:bCs/>
          <w:sz w:val="16"/>
          <w:szCs w:val="16"/>
        </w:rPr>
        <w:t xml:space="preserve"> </w:t>
      </w:r>
      <w:r w:rsidR="00DE6B15" w:rsidRPr="00B75868">
        <w:rPr>
          <w:rFonts w:ascii="Arial" w:hAnsi="Arial" w:cs="Arial"/>
          <w:bCs/>
          <w:sz w:val="16"/>
          <w:szCs w:val="16"/>
        </w:rPr>
        <w:t>A</w:t>
      </w:r>
      <w:r w:rsidR="00C53CAF" w:rsidRPr="00B75868">
        <w:rPr>
          <w:rFonts w:ascii="Arial" w:hAnsi="Arial" w:cs="Arial"/>
          <w:b/>
          <w:bCs/>
          <w:sz w:val="16"/>
          <w:szCs w:val="16"/>
        </w:rPr>
        <w:t xml:space="preserve"> </w:t>
      </w:r>
      <w:r w:rsidR="00DE6B15" w:rsidRPr="00B75868">
        <w:rPr>
          <w:rFonts w:ascii="Arial" w:hAnsi="Arial" w:cs="Arial"/>
          <w:bCs/>
          <w:sz w:val="16"/>
          <w:szCs w:val="16"/>
        </w:rPr>
        <w:t xml:space="preserve">entrega dos </w:t>
      </w:r>
      <w:r>
        <w:rPr>
          <w:rFonts w:ascii="Arial" w:hAnsi="Arial" w:cs="Arial"/>
          <w:bCs/>
          <w:sz w:val="16"/>
          <w:szCs w:val="16"/>
        </w:rPr>
        <w:t xml:space="preserve">serviços, dos objetos será efetuada de forma parcelada, de acordo com as necessidades de cada evento, após o recebimento da nota de empenho ou assinatura do contrato, e prévia autorização requisitória, por escrito e com o autorizo do requisitante ou responsável indicado para este fim com antecedência mínima de 05 (cinco) dias, na data local e horário determinado pelo Departamento de Relações Públicas e Cerimonial, devendo os objetos </w:t>
      </w:r>
      <w:proofErr w:type="gramStart"/>
      <w:r>
        <w:rPr>
          <w:rFonts w:ascii="Arial" w:hAnsi="Arial" w:cs="Arial"/>
          <w:bCs/>
          <w:sz w:val="16"/>
          <w:szCs w:val="16"/>
        </w:rPr>
        <w:t>serem</w:t>
      </w:r>
      <w:proofErr w:type="gramEnd"/>
      <w:r>
        <w:rPr>
          <w:rFonts w:ascii="Arial" w:hAnsi="Arial" w:cs="Arial"/>
          <w:bCs/>
          <w:sz w:val="16"/>
          <w:szCs w:val="16"/>
        </w:rPr>
        <w:t xml:space="preserve"> entregues em ótimas condições</w:t>
      </w:r>
      <w:r w:rsidR="009D2314" w:rsidRPr="00B75868">
        <w:rPr>
          <w:rFonts w:ascii="Arial" w:hAnsi="Arial" w:cs="Arial"/>
          <w:sz w:val="16"/>
          <w:szCs w:val="16"/>
        </w:rPr>
        <w:t>.</w:t>
      </w:r>
    </w:p>
    <w:p w:rsidR="00B75868" w:rsidRPr="00B75868" w:rsidRDefault="00B75868" w:rsidP="00B75868">
      <w:pPr>
        <w:pStyle w:val="PargrafodaLista"/>
        <w:rPr>
          <w:rFonts w:ascii="Arial" w:hAnsi="Arial" w:cs="Arial"/>
          <w:b/>
          <w:bCs/>
          <w:sz w:val="16"/>
          <w:szCs w:val="16"/>
        </w:rPr>
      </w:pPr>
    </w:p>
    <w:p w:rsidR="00B75868" w:rsidRPr="00BA6ABA" w:rsidRDefault="00BA7105" w:rsidP="00B75868">
      <w:pPr>
        <w:pStyle w:val="Corpodetexto3"/>
        <w:numPr>
          <w:ilvl w:val="1"/>
          <w:numId w:val="19"/>
        </w:numPr>
        <w:tabs>
          <w:tab w:val="left" w:pos="900"/>
        </w:tabs>
        <w:ind w:right="47"/>
        <w:rPr>
          <w:rFonts w:ascii="Arial" w:hAnsi="Arial" w:cs="Arial"/>
          <w:b/>
          <w:bCs/>
          <w:sz w:val="16"/>
          <w:szCs w:val="16"/>
        </w:rPr>
      </w:pPr>
      <w:r>
        <w:rPr>
          <w:rFonts w:ascii="Arial" w:hAnsi="Arial" w:cs="Arial"/>
          <w:b/>
          <w:bCs/>
          <w:sz w:val="16"/>
          <w:szCs w:val="16"/>
        </w:rPr>
        <w:t>PRAZOS/CRONOGRAMAS</w:t>
      </w:r>
      <w:r w:rsidR="009D2314" w:rsidRPr="00B75868">
        <w:rPr>
          <w:rFonts w:ascii="Arial" w:hAnsi="Arial" w:cs="Arial"/>
          <w:b/>
          <w:bCs/>
          <w:sz w:val="16"/>
          <w:szCs w:val="16"/>
        </w:rPr>
        <w:t>:</w:t>
      </w:r>
      <w:r w:rsidR="0049023D" w:rsidRPr="00B75868">
        <w:rPr>
          <w:rFonts w:ascii="Arial" w:hAnsi="Arial" w:cs="Arial"/>
          <w:b/>
          <w:bCs/>
          <w:sz w:val="16"/>
          <w:szCs w:val="16"/>
        </w:rPr>
        <w:t xml:space="preserve"> </w:t>
      </w:r>
      <w:r w:rsidR="00B75868" w:rsidRPr="00B75868">
        <w:rPr>
          <w:rFonts w:ascii="Arial" w:hAnsi="Arial" w:cs="Arial"/>
          <w:sz w:val="16"/>
          <w:szCs w:val="16"/>
        </w:rPr>
        <w:t>O</w:t>
      </w:r>
      <w:r>
        <w:rPr>
          <w:rFonts w:ascii="Arial" w:hAnsi="Arial" w:cs="Arial"/>
          <w:sz w:val="16"/>
          <w:szCs w:val="16"/>
        </w:rPr>
        <w:t xml:space="preserve">s equipamentos e serviços de estruturação (cadeira, mesas, tendas, sonorização e flores), deverão ser instalados ou fornecidos com no </w:t>
      </w:r>
      <w:proofErr w:type="spellStart"/>
      <w:r>
        <w:rPr>
          <w:rFonts w:ascii="Arial" w:hAnsi="Arial" w:cs="Arial"/>
          <w:sz w:val="16"/>
          <w:szCs w:val="16"/>
        </w:rPr>
        <w:t>mínino</w:t>
      </w:r>
      <w:proofErr w:type="spellEnd"/>
      <w:r>
        <w:rPr>
          <w:rFonts w:ascii="Arial" w:hAnsi="Arial" w:cs="Arial"/>
          <w:sz w:val="16"/>
          <w:szCs w:val="16"/>
        </w:rPr>
        <w:t xml:space="preserve"> 24 horas de antecedência, para vistoria e aceitação da Equipe do Departamento de Relações Públicas e </w:t>
      </w:r>
      <w:proofErr w:type="gramStart"/>
      <w:r>
        <w:rPr>
          <w:rFonts w:ascii="Arial" w:hAnsi="Arial" w:cs="Arial"/>
          <w:sz w:val="16"/>
          <w:szCs w:val="16"/>
        </w:rPr>
        <w:t>Cerimonial, e desmontados</w:t>
      </w:r>
      <w:proofErr w:type="gramEnd"/>
      <w:r>
        <w:rPr>
          <w:rFonts w:ascii="Arial" w:hAnsi="Arial" w:cs="Arial"/>
          <w:sz w:val="16"/>
          <w:szCs w:val="16"/>
        </w:rPr>
        <w:t xml:space="preserve"> em até 24 horas, após os eventos. Os funcionários da contratada deverão estar claramente identificados com crachás ou uniformes ou outra padronização da empresa contratada.</w:t>
      </w:r>
    </w:p>
    <w:p w:rsidR="00BA6ABA" w:rsidRDefault="00BA6ABA" w:rsidP="00BA6ABA">
      <w:pPr>
        <w:pStyle w:val="PargrafodaLista"/>
        <w:rPr>
          <w:rFonts w:ascii="Arial" w:hAnsi="Arial" w:cs="Arial"/>
          <w:b/>
          <w:bCs/>
          <w:sz w:val="16"/>
          <w:szCs w:val="16"/>
        </w:rPr>
      </w:pPr>
    </w:p>
    <w:p w:rsidR="00BA6ABA" w:rsidRPr="00B75868" w:rsidRDefault="00BA6ABA" w:rsidP="00B75868">
      <w:pPr>
        <w:pStyle w:val="Corpodetexto3"/>
        <w:numPr>
          <w:ilvl w:val="1"/>
          <w:numId w:val="19"/>
        </w:numPr>
        <w:tabs>
          <w:tab w:val="left" w:pos="900"/>
        </w:tabs>
        <w:ind w:right="47"/>
        <w:rPr>
          <w:rFonts w:ascii="Arial" w:hAnsi="Arial" w:cs="Arial"/>
          <w:b/>
          <w:bCs/>
          <w:sz w:val="16"/>
          <w:szCs w:val="16"/>
        </w:rPr>
      </w:pPr>
      <w:r>
        <w:rPr>
          <w:rFonts w:ascii="Arial" w:hAnsi="Arial" w:cs="Arial"/>
          <w:b/>
          <w:bCs/>
          <w:sz w:val="16"/>
          <w:szCs w:val="16"/>
        </w:rPr>
        <w:t xml:space="preserve">LOCAL DE UTILIZAÇÃO/DESTINAÇÃO DO BEM: </w:t>
      </w:r>
      <w:r>
        <w:rPr>
          <w:rFonts w:ascii="Arial" w:hAnsi="Arial" w:cs="Arial"/>
          <w:bCs/>
          <w:sz w:val="16"/>
          <w:szCs w:val="16"/>
        </w:rPr>
        <w:t>Os serviços a serem contratados, serão disponibilizados, nos eventos designados pelo Departamento de Relações</w:t>
      </w:r>
      <w:r w:rsidR="00EC12CE">
        <w:rPr>
          <w:rFonts w:ascii="Arial" w:hAnsi="Arial" w:cs="Arial"/>
          <w:bCs/>
          <w:sz w:val="16"/>
          <w:szCs w:val="16"/>
        </w:rPr>
        <w:t xml:space="preserve"> </w:t>
      </w:r>
      <w:proofErr w:type="gramStart"/>
      <w:r w:rsidR="00EC12CE">
        <w:rPr>
          <w:rFonts w:ascii="Arial" w:hAnsi="Arial" w:cs="Arial"/>
          <w:bCs/>
          <w:sz w:val="16"/>
          <w:szCs w:val="16"/>
        </w:rPr>
        <w:t>Públicas e Cerimonial</w:t>
      </w:r>
      <w:proofErr w:type="gramEnd"/>
      <w:r w:rsidR="00EC12CE">
        <w:rPr>
          <w:rFonts w:ascii="Arial" w:hAnsi="Arial" w:cs="Arial"/>
          <w:bCs/>
          <w:sz w:val="16"/>
          <w:szCs w:val="16"/>
        </w:rPr>
        <w:t>, em conformidade com o solicitado, e de acordo as especificações</w:t>
      </w:r>
    </w:p>
    <w:p w:rsidR="006824AE" w:rsidRPr="00B75868" w:rsidRDefault="006824AE" w:rsidP="00B75868">
      <w:pPr>
        <w:pStyle w:val="PargrafodaLista"/>
        <w:tabs>
          <w:tab w:val="left" w:pos="900"/>
        </w:tabs>
        <w:ind w:left="360" w:right="47"/>
        <w:rPr>
          <w:rFonts w:ascii="Arial" w:hAnsi="Arial" w:cs="Arial"/>
          <w:sz w:val="16"/>
          <w:szCs w:val="16"/>
        </w:rPr>
      </w:pPr>
    </w:p>
    <w:p w:rsidR="00865D9C" w:rsidRPr="006824AE" w:rsidRDefault="00865D9C" w:rsidP="00865D9C">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lastRenderedPageBreak/>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008A1EAC">
        <w:rPr>
          <w:rFonts w:ascii="Arial" w:hAnsi="Arial" w:cs="Arial"/>
          <w:sz w:val="16"/>
          <w:szCs w:val="16"/>
        </w:rPr>
        <w:t>10</w:t>
      </w:r>
      <w:r w:rsidRPr="00067B8E">
        <w:rPr>
          <w:rFonts w:ascii="Arial" w:hAnsi="Arial" w:cs="Arial"/>
          <w:b/>
          <w:bCs/>
          <w:sz w:val="16"/>
          <w:szCs w:val="16"/>
        </w:rPr>
        <w:t xml:space="preserve"> (</w:t>
      </w:r>
      <w:r w:rsidR="008A1EAC">
        <w:rPr>
          <w:rFonts w:ascii="Arial" w:hAnsi="Arial" w:cs="Arial"/>
          <w:b/>
          <w:bCs/>
          <w:sz w:val="16"/>
          <w:szCs w:val="16"/>
        </w:rPr>
        <w:t>dez</w:t>
      </w:r>
      <w:r w:rsidRPr="00067B8E">
        <w:rPr>
          <w:rFonts w:ascii="Arial" w:hAnsi="Arial" w:cs="Arial"/>
          <w:b/>
          <w:bCs/>
          <w:sz w:val="16"/>
          <w:szCs w:val="16"/>
        </w:rPr>
        <w:t>)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5E2FA0" w:rsidP="009D2314">
      <w:pPr>
        <w:pStyle w:val="Lista2"/>
        <w:ind w:left="0" w:firstLine="0"/>
        <w:jc w:val="both"/>
        <w:rPr>
          <w:b/>
          <w:bCs/>
          <w:sz w:val="16"/>
          <w:szCs w:val="16"/>
        </w:rPr>
      </w:pPr>
      <w:r>
        <w:rPr>
          <w:b/>
          <w:bCs/>
          <w:color w:val="000000"/>
          <w:sz w:val="16"/>
          <w:szCs w:val="16"/>
        </w:rPr>
        <w:t>9.</w:t>
      </w:r>
      <w:r w:rsidR="009D2314" w:rsidRPr="00067B8E">
        <w:rPr>
          <w:b/>
          <w:bCs/>
          <w:color w:val="000000"/>
          <w:sz w:val="16"/>
          <w:szCs w:val="16"/>
        </w:rPr>
        <w:t xml:space="preserve"> </w:t>
      </w:r>
      <w:r w:rsidR="009D2314"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5E2FA0" w:rsidP="009D2314">
      <w:pPr>
        <w:tabs>
          <w:tab w:val="left" w:pos="1134"/>
          <w:tab w:val="left" w:pos="7088"/>
        </w:tabs>
        <w:spacing w:line="240" w:lineRule="exact"/>
        <w:jc w:val="both"/>
        <w:rPr>
          <w:rFonts w:ascii="Arial" w:hAnsi="Arial" w:cs="Arial"/>
          <w:color w:val="FF0000"/>
          <w:sz w:val="16"/>
          <w:szCs w:val="16"/>
        </w:rPr>
      </w:pPr>
      <w:proofErr w:type="gramStart"/>
      <w:r>
        <w:rPr>
          <w:rFonts w:ascii="Arial" w:hAnsi="Arial" w:cs="Arial"/>
          <w:sz w:val="16"/>
          <w:szCs w:val="16"/>
        </w:rPr>
        <w:t>9</w:t>
      </w:r>
      <w:r w:rsidR="009D2314" w:rsidRPr="00067B8E">
        <w:rPr>
          <w:rFonts w:ascii="Arial" w:hAnsi="Arial" w:cs="Arial"/>
          <w:sz w:val="16"/>
          <w:szCs w:val="16"/>
        </w:rPr>
        <w:t>.1 Cobrança</w:t>
      </w:r>
      <w:proofErr w:type="gramEnd"/>
      <w:r w:rsidR="009D2314" w:rsidRPr="00067B8E">
        <w:rPr>
          <w:rFonts w:ascii="Arial" w:hAnsi="Arial" w:cs="Arial"/>
          <w:sz w:val="16"/>
          <w:szCs w:val="16"/>
        </w:rPr>
        <w:t xml:space="preserve">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5E2FA0" w:rsidP="009D2314">
      <w:pPr>
        <w:tabs>
          <w:tab w:val="left" w:pos="6814"/>
        </w:tabs>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5E2FA0">
      <w:pPr>
        <w:pStyle w:val="modelo"/>
        <w:numPr>
          <w:ilvl w:val="1"/>
          <w:numId w:val="33"/>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.3.2. Multa de 0,2% </w:t>
      </w:r>
      <w:r w:rsidR="009D2314"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e por entrega</w:t>
      </w:r>
      <w:proofErr w:type="gramStart"/>
      <w:r w:rsidR="002C5AC0" w:rsidRPr="00067B8E">
        <w:rPr>
          <w:rFonts w:ascii="Arial" w:hAnsi="Arial" w:cs="Arial"/>
          <w:sz w:val="16"/>
          <w:szCs w:val="16"/>
        </w:rPr>
        <w:t xml:space="preserve"> </w:t>
      </w:r>
      <w:r w:rsidR="009D2314" w:rsidRPr="00067B8E">
        <w:rPr>
          <w:rFonts w:ascii="Arial" w:hAnsi="Arial" w:cs="Arial"/>
          <w:sz w:val="16"/>
          <w:szCs w:val="16"/>
        </w:rPr>
        <w:t xml:space="preserve"> </w:t>
      </w:r>
      <w:proofErr w:type="gramEnd"/>
      <w:r w:rsidR="009D2314" w:rsidRPr="00067B8E">
        <w:rPr>
          <w:rFonts w:ascii="Arial" w:hAnsi="Arial" w:cs="Arial"/>
          <w:sz w:val="16"/>
          <w:szCs w:val="16"/>
        </w:rPr>
        <w:t xml:space="preserve">em desacordo com as especificações estabelecidas neste Edital, até o décimo dia corrido; </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.3.3. Multa de 10% </w:t>
      </w:r>
      <w:r w:rsidR="009D2314"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.4. As multas serão,</w:t>
      </w:r>
      <w:r w:rsidRPr="00067B8E">
        <w:rPr>
          <w:sz w:val="16"/>
          <w:szCs w:val="16"/>
        </w:rPr>
        <w:t xml:space="preserve"> </w:t>
      </w:r>
      <w:r w:rsidR="009D2314" w:rsidRPr="00067B8E">
        <w:rPr>
          <w:sz w:val="16"/>
          <w:szCs w:val="16"/>
        </w:rPr>
        <w:t xml:space="preserve">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 xml:space="preserve">.5. As penalidades previstas neste item têm caráter de </w:t>
      </w:r>
      <w:r w:rsidR="009D2314" w:rsidRPr="00067B8E">
        <w:rPr>
          <w:b/>
          <w:bCs/>
          <w:sz w:val="16"/>
          <w:szCs w:val="16"/>
        </w:rPr>
        <w:t>sanção administrativa</w:t>
      </w:r>
      <w:r w:rsidR="009D2314"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5E2FA0" w:rsidP="009D2314">
      <w:pPr>
        <w:pStyle w:val="Corpodetexto"/>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.7. Na hipótese de apresentar documentação inverossímil ou de cometer fraude, o licitante poderá sofrer, sem prejuízo da </w:t>
      </w:r>
      <w:r w:rsidR="009D2314" w:rsidRPr="00067B8E">
        <w:rPr>
          <w:rFonts w:ascii="Arial" w:hAnsi="Arial" w:cs="Arial"/>
          <w:b/>
          <w:bCs/>
          <w:sz w:val="16"/>
          <w:szCs w:val="16"/>
        </w:rPr>
        <w:t>comunicação do ocorrido ao Ministério Público</w:t>
      </w:r>
      <w:r w:rsidR="009D2314" w:rsidRPr="00067B8E">
        <w:rPr>
          <w:rFonts w:ascii="Arial" w:hAnsi="Arial" w:cs="Arial"/>
          <w:sz w:val="16"/>
          <w:szCs w:val="16"/>
        </w:rPr>
        <w:t>, quaisquer das sanções adiante previstas, que poderão ser aplicadas cumulativamente:</w:t>
      </w:r>
    </w:p>
    <w:p w:rsidR="009D2314" w:rsidRPr="00067B8E" w:rsidRDefault="005E2FA0" w:rsidP="009D2314">
      <w:pPr>
        <w:spacing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.9. Desclassificação</w:t>
      </w:r>
      <w:r w:rsidR="009D2314"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5E2FA0" w:rsidP="009D2314">
      <w:pPr>
        <w:spacing w:line="240" w:lineRule="exact"/>
        <w:jc w:val="both"/>
        <w:rPr>
          <w:rFonts w:ascii="Arial" w:hAnsi="Arial" w:cs="Arial"/>
          <w:sz w:val="16"/>
          <w:szCs w:val="16"/>
        </w:rPr>
      </w:pPr>
      <w:proofErr w:type="gramStart"/>
      <w:r>
        <w:rPr>
          <w:rFonts w:ascii="Arial" w:hAnsi="Arial" w:cs="Arial"/>
          <w:b/>
          <w:bCs/>
          <w:sz w:val="16"/>
          <w:szCs w:val="16"/>
        </w:rPr>
        <w:t>9</w:t>
      </w:r>
      <w:r w:rsidR="009D2314" w:rsidRPr="00067B8E">
        <w:rPr>
          <w:rFonts w:ascii="Arial" w:hAnsi="Arial" w:cs="Arial"/>
          <w:b/>
          <w:bCs/>
          <w:sz w:val="16"/>
          <w:szCs w:val="16"/>
        </w:rPr>
        <w:t>.10 Cancelamento</w:t>
      </w:r>
      <w:proofErr w:type="gramEnd"/>
      <w:r w:rsidR="009D2314" w:rsidRPr="00067B8E">
        <w:rPr>
          <w:rFonts w:ascii="Arial" w:hAnsi="Arial" w:cs="Arial"/>
          <w:b/>
          <w:bCs/>
          <w:sz w:val="16"/>
          <w:szCs w:val="16"/>
        </w:rPr>
        <w:t xml:space="preserve">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009D2314"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 xml:space="preserve">.11. </w:t>
      </w:r>
      <w:r w:rsidR="00782950" w:rsidRPr="00067B8E">
        <w:rPr>
          <w:sz w:val="16"/>
          <w:szCs w:val="16"/>
        </w:rPr>
        <w:t>O preço</w:t>
      </w:r>
      <w:r w:rsidR="002C5AC0" w:rsidRPr="00067B8E">
        <w:rPr>
          <w:sz w:val="16"/>
          <w:szCs w:val="16"/>
        </w:rPr>
        <w:t xml:space="preserve"> registrado</w:t>
      </w:r>
      <w:r w:rsidR="00067B8E" w:rsidRPr="00067B8E">
        <w:rPr>
          <w:sz w:val="16"/>
          <w:szCs w:val="16"/>
        </w:rPr>
        <w:t xml:space="preserve"> </w:t>
      </w:r>
      <w:r w:rsidR="009D2314" w:rsidRPr="00067B8E">
        <w:rPr>
          <w:sz w:val="16"/>
          <w:szCs w:val="16"/>
        </w:rPr>
        <w:t>poderá ser cancelad</w:t>
      </w:r>
      <w:r w:rsidR="002C5AC0" w:rsidRPr="00067B8E">
        <w:rPr>
          <w:sz w:val="16"/>
          <w:szCs w:val="16"/>
        </w:rPr>
        <w:t>o</w:t>
      </w:r>
      <w:r w:rsidR="009D2314"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067B8E" w:rsidRPr="00067B8E">
        <w:rPr>
          <w:sz w:val="16"/>
          <w:szCs w:val="16"/>
        </w:rPr>
        <w:t xml:space="preserve">.11.1. </w:t>
      </w:r>
      <w:r w:rsidR="009D2314" w:rsidRPr="00067B8E">
        <w:rPr>
          <w:sz w:val="16"/>
          <w:szCs w:val="16"/>
        </w:rPr>
        <w:t xml:space="preserve">A Detentora </w:t>
      </w:r>
      <w:proofErr w:type="gramStart"/>
      <w:r w:rsidR="009D2314" w:rsidRPr="00067B8E">
        <w:rPr>
          <w:sz w:val="16"/>
          <w:szCs w:val="16"/>
        </w:rPr>
        <w:t>do Registro deixar</w:t>
      </w:r>
      <w:proofErr w:type="gramEnd"/>
      <w:r w:rsidR="009D2314" w:rsidRPr="00067B8E">
        <w:rPr>
          <w:sz w:val="16"/>
          <w:szCs w:val="16"/>
        </w:rPr>
        <w:t xml:space="preserve"> de cumprir as exigências do Edital;</w:t>
      </w:r>
    </w:p>
    <w:p w:rsidR="009D2314" w:rsidRPr="00067B8E" w:rsidRDefault="009D2314" w:rsidP="009D2314">
      <w:pPr>
        <w:pStyle w:val="Lista3"/>
        <w:ind w:left="36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5E2FA0" w:rsidP="005E2FA0">
      <w:pPr>
        <w:pStyle w:val="Lista3"/>
        <w:numPr>
          <w:ilvl w:val="2"/>
          <w:numId w:val="34"/>
        </w:numPr>
        <w:jc w:val="both"/>
        <w:rPr>
          <w:sz w:val="16"/>
          <w:szCs w:val="16"/>
        </w:rPr>
      </w:pPr>
      <w:r>
        <w:rPr>
          <w:sz w:val="16"/>
          <w:szCs w:val="16"/>
        </w:rPr>
        <w:t xml:space="preserve">. </w:t>
      </w:r>
      <w:r w:rsidR="009D2314"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 xml:space="preserve">A Detentora </w:t>
      </w:r>
      <w:proofErr w:type="gramStart"/>
      <w:r w:rsidRPr="00067B8E">
        <w:rPr>
          <w:sz w:val="16"/>
          <w:szCs w:val="16"/>
        </w:rPr>
        <w:t>do Registro praticar</w:t>
      </w:r>
      <w:proofErr w:type="gramEnd"/>
      <w:r w:rsidRPr="00067B8E">
        <w:rPr>
          <w:sz w:val="16"/>
          <w:szCs w:val="16"/>
        </w:rPr>
        <w:t xml:space="preserve">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Os preços registrados se apresentarem superiores aos praticados no mercado e a detentora se recusar a baixá-los na forma prevista no ato convocatório;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lastRenderedPageBreak/>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5E2FA0" w:rsidP="005E2FA0">
      <w:pPr>
        <w:pStyle w:val="Lista4"/>
        <w:ind w:left="0" w:firstLine="0"/>
        <w:jc w:val="both"/>
        <w:rPr>
          <w:color w:val="000000"/>
          <w:sz w:val="16"/>
          <w:szCs w:val="16"/>
        </w:rPr>
      </w:pPr>
      <w:r>
        <w:rPr>
          <w:sz w:val="16"/>
          <w:szCs w:val="16"/>
        </w:rPr>
        <w:t>9.11.11</w:t>
      </w:r>
      <w:r w:rsidR="00774675">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9.11.12</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9.11.13</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Não aceitar reduzir o(s) seus(s) preço(s) registrado(s) na hipótese de </w:t>
      </w:r>
      <w:proofErr w:type="gramStart"/>
      <w:r w:rsidR="009D2314" w:rsidRPr="00067B8E">
        <w:rPr>
          <w:rFonts w:ascii="Arial" w:hAnsi="Arial" w:cs="Arial"/>
          <w:color w:val="000000"/>
          <w:sz w:val="16"/>
          <w:szCs w:val="16"/>
        </w:rPr>
        <w:t>tornar(</w:t>
      </w:r>
      <w:proofErr w:type="gramEnd"/>
      <w:r w:rsidR="009D2314" w:rsidRPr="00067B8E">
        <w:rPr>
          <w:rFonts w:ascii="Arial" w:hAnsi="Arial" w:cs="Arial"/>
          <w:color w:val="000000"/>
          <w:sz w:val="16"/>
          <w:szCs w:val="16"/>
        </w:rPr>
        <w:t>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9.11.14</w:t>
      </w:r>
      <w:r w:rsidR="00774675">
        <w:rPr>
          <w:rFonts w:ascii="Arial" w:hAnsi="Arial" w:cs="Arial"/>
          <w:color w:val="000000"/>
          <w:sz w:val="16"/>
          <w:szCs w:val="16"/>
        </w:rPr>
        <w:t xml:space="preserve">. </w:t>
      </w:r>
      <w:r w:rsidR="009D2314" w:rsidRPr="00067B8E">
        <w:rPr>
          <w:rFonts w:ascii="Arial" w:hAnsi="Arial" w:cs="Arial"/>
          <w:color w:val="000000"/>
          <w:sz w:val="16"/>
          <w:szCs w:val="16"/>
        </w:rPr>
        <w:t>Esta Ata de Registro de Preços poderá ser rescindida nas hipóteses previstas para a rescisão dos contratos em geral, com as conseqüências daí advindas.</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9.11.15</w:t>
      </w:r>
      <w:r w:rsidR="00774675">
        <w:rPr>
          <w:rFonts w:ascii="Arial" w:hAnsi="Arial" w:cs="Arial"/>
          <w:color w:val="000000"/>
          <w:sz w:val="16"/>
          <w:szCs w:val="16"/>
        </w:rPr>
        <w:t xml:space="preserve">. </w:t>
      </w:r>
      <w:r w:rsidR="009D2314" w:rsidRPr="00067B8E">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5E2FA0" w:rsidP="009D2314">
      <w:pPr>
        <w:jc w:val="both"/>
        <w:rPr>
          <w:rFonts w:ascii="Arial" w:hAnsi="Arial" w:cs="Arial"/>
          <w:b/>
          <w:bCs/>
          <w:color w:val="000000"/>
          <w:sz w:val="16"/>
          <w:szCs w:val="16"/>
        </w:rPr>
      </w:pPr>
      <w:proofErr w:type="gramStart"/>
      <w:r>
        <w:rPr>
          <w:rFonts w:ascii="Arial" w:hAnsi="Arial" w:cs="Arial"/>
          <w:b/>
          <w:bCs/>
          <w:color w:val="000000"/>
          <w:sz w:val="16"/>
          <w:szCs w:val="16"/>
        </w:rPr>
        <w:t xml:space="preserve">10 </w:t>
      </w:r>
      <w:r w:rsidR="009D2314" w:rsidRPr="00067B8E">
        <w:rPr>
          <w:rFonts w:ascii="Arial" w:hAnsi="Arial" w:cs="Arial"/>
          <w:b/>
          <w:bCs/>
          <w:color w:val="000000"/>
          <w:sz w:val="16"/>
          <w:szCs w:val="16"/>
        </w:rPr>
        <w:t>- UTILIZAÇÃO</w:t>
      </w:r>
      <w:proofErr w:type="gramEnd"/>
      <w:r w:rsidR="009D2314" w:rsidRPr="00067B8E">
        <w:rPr>
          <w:rFonts w:ascii="Arial" w:hAnsi="Arial" w:cs="Arial"/>
          <w:b/>
          <w:bCs/>
          <w:color w:val="000000"/>
          <w:sz w:val="16"/>
          <w:szCs w:val="16"/>
        </w:rPr>
        <w:t xml:space="preserve"> DA ATA </w:t>
      </w:r>
    </w:p>
    <w:p w:rsidR="009D2314" w:rsidRPr="00067B8E" w:rsidRDefault="009D2314" w:rsidP="009D2314">
      <w:pPr>
        <w:jc w:val="both"/>
        <w:rPr>
          <w:rFonts w:ascii="Arial" w:hAnsi="Arial" w:cs="Arial"/>
          <w:color w:val="000000"/>
          <w:sz w:val="16"/>
          <w:szCs w:val="16"/>
        </w:rPr>
      </w:pPr>
    </w:p>
    <w:p w:rsidR="0010657B" w:rsidRPr="005E2FA0" w:rsidRDefault="005E2FA0" w:rsidP="005E2FA0">
      <w:pPr>
        <w:pStyle w:val="PargrafodaLista"/>
        <w:numPr>
          <w:ilvl w:val="1"/>
          <w:numId w:val="36"/>
        </w:numPr>
        <w:suppressAutoHyphens/>
        <w:spacing w:line="100" w:lineRule="atLeast"/>
        <w:ind w:right="47"/>
        <w:jc w:val="both"/>
        <w:rPr>
          <w:rFonts w:ascii="Arial" w:hAnsi="Arial" w:cs="Arial"/>
          <w:sz w:val="16"/>
          <w:szCs w:val="16"/>
        </w:rPr>
      </w:pPr>
      <w:r>
        <w:rPr>
          <w:rFonts w:ascii="Arial" w:hAnsi="Arial" w:cs="Arial"/>
          <w:sz w:val="16"/>
          <w:szCs w:val="16"/>
        </w:rPr>
        <w:t xml:space="preserve"> </w:t>
      </w:r>
      <w:r w:rsidR="0010657B" w:rsidRPr="005E2FA0">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 nos termos da Art. 12 do Decreto Estadual 10898/04.</w:t>
      </w:r>
    </w:p>
    <w:p w:rsidR="0010657B" w:rsidRDefault="0010657B" w:rsidP="0010657B">
      <w:pPr>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10657B" w:rsidRDefault="0010657B" w:rsidP="0010657B">
      <w:pPr>
        <w:pStyle w:val="PargrafodaLista1"/>
        <w:ind w:left="705"/>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10657B" w:rsidRDefault="0010657B" w:rsidP="0010657B">
      <w:pPr>
        <w:pStyle w:val="PargrafodaLista1"/>
        <w:rPr>
          <w:rFonts w:ascii="Arial" w:hAnsi="Arial" w:cs="Arial"/>
          <w:color w:val="000000"/>
          <w:sz w:val="16"/>
          <w:szCs w:val="16"/>
        </w:rPr>
      </w:pPr>
    </w:p>
    <w:p w:rsidR="0010657B" w:rsidRPr="005E2FA0" w:rsidRDefault="005E2FA0" w:rsidP="005E2FA0">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0010657B" w:rsidRPr="005E2FA0">
        <w:rPr>
          <w:rFonts w:ascii="Arial" w:hAnsi="Arial" w:cs="Arial"/>
          <w:color w:val="000000"/>
          <w:sz w:val="16"/>
          <w:szCs w:val="16"/>
        </w:rPr>
        <w:t>Caberá ao órgão que se utilizar da ata, verificar a vantagem econômica da adesão a este Registro de Preço.”</w:t>
      </w:r>
      <w:proofErr w:type="gramEnd"/>
    </w:p>
    <w:p w:rsidR="009D2314" w:rsidRPr="00067B8E" w:rsidRDefault="009D2314" w:rsidP="009D2314">
      <w:pPr>
        <w:jc w:val="both"/>
        <w:rPr>
          <w:rFonts w:ascii="Arial" w:hAnsi="Arial" w:cs="Arial"/>
          <w:color w:val="000000"/>
          <w:sz w:val="16"/>
          <w:szCs w:val="16"/>
        </w:rPr>
      </w:pPr>
    </w:p>
    <w:p w:rsidR="009D2314" w:rsidRPr="005E2FA0" w:rsidRDefault="005E2FA0" w:rsidP="005E2FA0">
      <w:pPr>
        <w:spacing w:line="360" w:lineRule="auto"/>
        <w:jc w:val="both"/>
        <w:rPr>
          <w:rFonts w:ascii="Arial" w:hAnsi="Arial" w:cs="Arial"/>
          <w:b/>
          <w:bCs/>
          <w:color w:val="000000"/>
          <w:sz w:val="16"/>
          <w:szCs w:val="16"/>
        </w:rPr>
      </w:pPr>
      <w:proofErr w:type="gramStart"/>
      <w:r>
        <w:rPr>
          <w:rFonts w:ascii="Arial" w:hAnsi="Arial" w:cs="Arial"/>
          <w:b/>
          <w:bCs/>
          <w:color w:val="000000"/>
          <w:sz w:val="16"/>
          <w:szCs w:val="16"/>
        </w:rPr>
        <w:t>11</w:t>
      </w:r>
      <w:r w:rsidR="009D2314" w:rsidRPr="005E2FA0">
        <w:rPr>
          <w:rFonts w:ascii="Arial" w:hAnsi="Arial" w:cs="Arial"/>
          <w:b/>
          <w:bCs/>
          <w:color w:val="000000"/>
          <w:sz w:val="16"/>
          <w:szCs w:val="16"/>
        </w:rPr>
        <w:t>- REALINHAMENTO</w:t>
      </w:r>
      <w:proofErr w:type="gramEnd"/>
      <w:r w:rsidR="009D2314" w:rsidRPr="005E2FA0">
        <w:rPr>
          <w:rFonts w:ascii="Arial" w:hAnsi="Arial" w:cs="Arial"/>
          <w:b/>
          <w:bCs/>
          <w:color w:val="000000"/>
          <w:sz w:val="16"/>
          <w:szCs w:val="16"/>
        </w:rPr>
        <w:t xml:space="preserve"> DE PREÇO</w:t>
      </w:r>
    </w:p>
    <w:p w:rsidR="009D2314" w:rsidRPr="00067B8E" w:rsidRDefault="005E2FA0" w:rsidP="005E2FA0">
      <w:pPr>
        <w:pStyle w:val="Corpodetexto3"/>
        <w:tabs>
          <w:tab w:val="left" w:pos="900"/>
        </w:tabs>
        <w:ind w:right="47"/>
        <w:rPr>
          <w:rFonts w:ascii="Arial" w:hAnsi="Arial" w:cs="Arial"/>
          <w:sz w:val="16"/>
          <w:szCs w:val="16"/>
        </w:rPr>
      </w:pPr>
      <w:r>
        <w:rPr>
          <w:rFonts w:ascii="Arial" w:hAnsi="Arial" w:cs="Arial"/>
          <w:sz w:val="16"/>
          <w:szCs w:val="16"/>
        </w:rPr>
        <w:t xml:space="preserve">11.1. </w:t>
      </w:r>
      <w:r w:rsidR="009D2314" w:rsidRPr="00067B8E">
        <w:rPr>
          <w:rFonts w:ascii="Arial" w:hAnsi="Arial" w:cs="Arial"/>
          <w:sz w:val="16"/>
          <w:szCs w:val="16"/>
        </w:rPr>
        <w:t xml:space="preserve">Somente em casos excepcionais, nas </w:t>
      </w:r>
      <w:proofErr w:type="gramStart"/>
      <w:r w:rsidR="009D2314" w:rsidRPr="00067B8E">
        <w:rPr>
          <w:rFonts w:ascii="Arial" w:hAnsi="Arial" w:cs="Arial"/>
          <w:sz w:val="16"/>
          <w:szCs w:val="16"/>
        </w:rPr>
        <w:t>hipóteses legalmente admitidas e considerados</w:t>
      </w:r>
      <w:proofErr w:type="gramEnd"/>
      <w:r w:rsidR="009D2314" w:rsidRPr="00067B8E">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067B8E">
        <w:rPr>
          <w:rFonts w:ascii="Arial" w:hAnsi="Arial" w:cs="Arial"/>
          <w:sz w:val="16"/>
          <w:szCs w:val="16"/>
        </w:rPr>
        <w:t>deverão ser anexadas</w:t>
      </w:r>
      <w:proofErr w:type="gramEnd"/>
      <w:r w:rsidRPr="00067B8E">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De posse da pesquisa de mercado feita pelo Setor de Cotação desta SUPEL/RO e de </w:t>
      </w:r>
      <w:proofErr w:type="gramStart"/>
      <w:r w:rsidRPr="00067B8E">
        <w:rPr>
          <w:rFonts w:ascii="Arial" w:hAnsi="Arial" w:cs="Arial"/>
          <w:sz w:val="16"/>
          <w:szCs w:val="16"/>
        </w:rPr>
        <w:t>todos</w:t>
      </w:r>
      <w:proofErr w:type="gramEnd"/>
      <w:r w:rsidRPr="00067B8E">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5E2FA0">
      <w:pPr>
        <w:numPr>
          <w:ilvl w:val="1"/>
          <w:numId w:val="37"/>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subseqüente ao do conhecimento formal do pedido da Detentora por esta SUPEL/RO. </w:t>
      </w:r>
    </w:p>
    <w:p w:rsidR="009D2314" w:rsidRPr="00067B8E" w:rsidRDefault="009D2314" w:rsidP="009D2314">
      <w:pPr>
        <w:jc w:val="both"/>
        <w:rPr>
          <w:rFonts w:ascii="Arial" w:hAnsi="Arial" w:cs="Arial"/>
          <w:sz w:val="16"/>
          <w:szCs w:val="16"/>
        </w:rPr>
      </w:pPr>
    </w:p>
    <w:p w:rsidR="009D2314" w:rsidRDefault="009D2314" w:rsidP="00167705">
      <w:pPr>
        <w:pStyle w:val="Ttulo2"/>
        <w:jc w:val="both"/>
        <w:rPr>
          <w:i w:val="0"/>
          <w:iCs w:val="0"/>
          <w:sz w:val="16"/>
          <w:szCs w:val="16"/>
        </w:rPr>
      </w:pPr>
      <w:r w:rsidRPr="00067B8E">
        <w:rPr>
          <w:i w:val="0"/>
          <w:iCs w:val="0"/>
          <w:sz w:val="16"/>
          <w:szCs w:val="16"/>
        </w:rPr>
        <w:t>1</w:t>
      </w:r>
      <w:r w:rsidR="005E2FA0">
        <w:rPr>
          <w:i w:val="0"/>
          <w:iCs w:val="0"/>
          <w:sz w:val="16"/>
          <w:szCs w:val="16"/>
        </w:rPr>
        <w:t>2</w:t>
      </w:r>
      <w:r w:rsidRPr="00067B8E">
        <w:rPr>
          <w:i w:val="0"/>
          <w:iCs w:val="0"/>
          <w:sz w:val="16"/>
          <w:szCs w:val="16"/>
        </w:rPr>
        <w:t xml:space="preserve">. DAS OBRIGAÇÕES DA DETENTORA DO REGISTRO   </w:t>
      </w:r>
    </w:p>
    <w:p w:rsidR="004C43D9" w:rsidRPr="004C43D9" w:rsidRDefault="004C43D9" w:rsidP="004C43D9"/>
    <w:p w:rsidR="009D2314" w:rsidRPr="00067B8E" w:rsidRDefault="009D2314" w:rsidP="009D2314">
      <w:pPr>
        <w:jc w:val="both"/>
        <w:rPr>
          <w:rFonts w:ascii="Arial" w:hAnsi="Arial" w:cs="Arial"/>
          <w:sz w:val="16"/>
          <w:szCs w:val="16"/>
        </w:rPr>
      </w:pPr>
      <w:r w:rsidRPr="00067B8E">
        <w:rPr>
          <w:rFonts w:ascii="Arial" w:hAnsi="Arial" w:cs="Arial"/>
          <w:b/>
          <w:bCs/>
          <w:sz w:val="16"/>
          <w:szCs w:val="16"/>
        </w:rPr>
        <w:t>1</w:t>
      </w:r>
      <w:r w:rsidR="005E2FA0">
        <w:rPr>
          <w:rFonts w:ascii="Arial" w:hAnsi="Arial" w:cs="Arial"/>
          <w:b/>
          <w:bCs/>
          <w:sz w:val="16"/>
          <w:szCs w:val="16"/>
        </w:rPr>
        <w:t>2</w:t>
      </w:r>
      <w:r w:rsidRPr="00067B8E">
        <w:rPr>
          <w:rFonts w:ascii="Arial" w:hAnsi="Arial" w:cs="Arial"/>
          <w:b/>
          <w:bCs/>
          <w:sz w:val="16"/>
          <w:szCs w:val="16"/>
        </w:rPr>
        <w:t>.</w:t>
      </w:r>
      <w:r w:rsidR="00167705" w:rsidRPr="00067B8E">
        <w:rPr>
          <w:rFonts w:ascii="Arial" w:hAnsi="Arial" w:cs="Arial"/>
          <w:b/>
          <w:bCs/>
          <w:sz w:val="16"/>
          <w:szCs w:val="16"/>
        </w:rPr>
        <w:t>1</w:t>
      </w:r>
      <w:r w:rsidRPr="00067B8E">
        <w:rPr>
          <w:rFonts w:ascii="Arial" w:hAnsi="Arial" w:cs="Arial"/>
          <w:sz w:val="16"/>
          <w:szCs w:val="16"/>
        </w:rPr>
        <w:t xml:space="preserve"> Substituir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.5</w:t>
      </w:r>
      <w:r w:rsidR="009D2314" w:rsidRPr="004C43D9">
        <w:rPr>
          <w:rFonts w:ascii="Arial" w:hAnsi="Arial" w:cs="Arial"/>
          <w:bCs/>
          <w:sz w:val="16"/>
          <w:szCs w:val="16"/>
        </w:rPr>
        <w:t xml:space="preserve"> </w:t>
      </w:r>
      <w:r w:rsidR="009D2314" w:rsidRPr="004C43D9">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4C43D9">
        <w:rPr>
          <w:rFonts w:ascii="Arial" w:hAnsi="Arial" w:cs="Arial"/>
          <w:sz w:val="16"/>
          <w:szCs w:val="16"/>
          <w:lang w:val="pt-PT"/>
        </w:rPr>
        <w:t>outros julgáveis</w:t>
      </w:r>
      <w:proofErr w:type="gramEnd"/>
      <w:r w:rsidR="009D2314" w:rsidRPr="004C43D9">
        <w:rPr>
          <w:rFonts w:ascii="Arial" w:hAnsi="Arial" w:cs="Arial"/>
          <w:sz w:val="16"/>
          <w:szCs w:val="16"/>
          <w:lang w:val="pt-PT"/>
        </w:rPr>
        <w:t xml:space="preserve">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w:t>
      </w:r>
      <w:r w:rsidR="005E2FA0">
        <w:rPr>
          <w:rFonts w:ascii="Arial" w:hAnsi="Arial" w:cs="Arial"/>
          <w:bCs/>
          <w:color w:val="000000"/>
          <w:sz w:val="16"/>
          <w:szCs w:val="16"/>
          <w:lang w:val="pt-PT"/>
        </w:rPr>
        <w:t>2</w:t>
      </w:r>
      <w:r w:rsidRPr="004C43D9">
        <w:rPr>
          <w:rFonts w:ascii="Arial" w:hAnsi="Arial" w:cs="Arial"/>
          <w:bCs/>
          <w:color w:val="000000"/>
          <w:sz w:val="16"/>
          <w:szCs w:val="16"/>
          <w:lang w:val="pt-PT"/>
        </w:rPr>
        <w:t>.6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w:t>
      </w:r>
      <w:r w:rsidR="005E2FA0">
        <w:rPr>
          <w:rFonts w:ascii="Arial" w:hAnsi="Arial" w:cs="Arial"/>
          <w:bCs/>
          <w:snapToGrid w:val="0"/>
          <w:sz w:val="16"/>
          <w:szCs w:val="16"/>
        </w:rPr>
        <w:t>2</w:t>
      </w:r>
      <w:r w:rsidRPr="004C43D9">
        <w:rPr>
          <w:rFonts w:ascii="Arial" w:hAnsi="Arial" w:cs="Arial"/>
          <w:bCs/>
          <w:snapToGrid w:val="0"/>
          <w:sz w:val="16"/>
          <w:szCs w:val="16"/>
        </w:rPr>
        <w:t>.7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proofErr w:type="gramStart"/>
      <w:r w:rsidRPr="004C43D9">
        <w:rPr>
          <w:rFonts w:ascii="Arial" w:hAnsi="Arial" w:cs="Arial"/>
          <w:bCs/>
          <w:sz w:val="16"/>
          <w:szCs w:val="16"/>
        </w:rPr>
        <w:lastRenderedPageBreak/>
        <w:t>1</w:t>
      </w:r>
      <w:r w:rsidR="005E2FA0">
        <w:rPr>
          <w:rFonts w:ascii="Arial" w:hAnsi="Arial" w:cs="Arial"/>
          <w:bCs/>
          <w:sz w:val="16"/>
          <w:szCs w:val="16"/>
        </w:rPr>
        <w:t>2</w:t>
      </w:r>
      <w:r w:rsidRPr="004C43D9">
        <w:rPr>
          <w:rFonts w:ascii="Arial" w:hAnsi="Arial" w:cs="Arial"/>
          <w:bCs/>
          <w:sz w:val="16"/>
          <w:szCs w:val="16"/>
        </w:rPr>
        <w:t>.9</w:t>
      </w:r>
      <w:r w:rsidR="009D2314" w:rsidRPr="004C43D9">
        <w:rPr>
          <w:rFonts w:ascii="Arial" w:hAnsi="Arial" w:cs="Arial"/>
          <w:bCs/>
          <w:sz w:val="16"/>
          <w:szCs w:val="16"/>
        </w:rPr>
        <w:t xml:space="preserve"> </w:t>
      </w:r>
      <w:r w:rsidR="009D2314" w:rsidRPr="004C43D9">
        <w:rPr>
          <w:rFonts w:ascii="Arial" w:hAnsi="Arial" w:cs="Arial"/>
          <w:sz w:val="16"/>
          <w:szCs w:val="16"/>
        </w:rPr>
        <w:t>Toda</w:t>
      </w:r>
      <w:proofErr w:type="gramEnd"/>
      <w:r w:rsidR="009D2314" w:rsidRPr="004C43D9">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 xml:space="preserve">Todos os impostos e taxas que forem devidos em decorrência das contratações do objeto do Edital correrão por conta </w:t>
      </w:r>
      <w:proofErr w:type="gramStart"/>
      <w:r w:rsidRPr="004C43D9">
        <w:rPr>
          <w:rFonts w:ascii="Arial" w:hAnsi="Arial" w:cs="Arial"/>
          <w:sz w:val="16"/>
          <w:szCs w:val="16"/>
        </w:rPr>
        <w:t>exclusiva</w:t>
      </w:r>
      <w:proofErr w:type="gramEnd"/>
      <w:r w:rsidRPr="004C43D9">
        <w:rPr>
          <w:rFonts w:ascii="Arial" w:hAnsi="Arial" w:cs="Arial"/>
          <w:sz w:val="16"/>
          <w:szCs w:val="16"/>
        </w:rPr>
        <w:t xml:space="preserve"> da contratada;</w:t>
      </w:r>
    </w:p>
    <w:p w:rsidR="009D2314" w:rsidRDefault="009D2314" w:rsidP="009D2314">
      <w:pPr>
        <w:jc w:val="both"/>
        <w:rPr>
          <w:rFonts w:ascii="Arial" w:hAnsi="Arial" w:cs="Arial"/>
          <w:sz w:val="16"/>
          <w:szCs w:val="16"/>
        </w:rPr>
      </w:pPr>
      <w:r w:rsidRPr="00067B8E">
        <w:rPr>
          <w:rFonts w:ascii="Arial" w:hAnsi="Arial" w:cs="Arial"/>
          <w:sz w:val="16"/>
          <w:szCs w:val="16"/>
        </w:rPr>
        <w:t xml:space="preserve">   </w:t>
      </w:r>
    </w:p>
    <w:p w:rsidR="0033365D" w:rsidRDefault="0033365D" w:rsidP="009D2314">
      <w:pPr>
        <w:jc w:val="both"/>
        <w:rPr>
          <w:rFonts w:ascii="Arial" w:hAnsi="Arial" w:cs="Arial"/>
          <w:sz w:val="16"/>
          <w:szCs w:val="16"/>
        </w:rPr>
      </w:pPr>
    </w:p>
    <w:p w:rsidR="0033365D" w:rsidRPr="00067B8E" w:rsidRDefault="0033365D" w:rsidP="009D2314">
      <w:pPr>
        <w:jc w:val="both"/>
        <w:rPr>
          <w:rFonts w:ascii="Arial" w:hAnsi="Arial" w:cs="Arial"/>
          <w:b/>
          <w:bCs/>
          <w:sz w:val="16"/>
          <w:szCs w:val="16"/>
        </w:rPr>
      </w:pP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1</w:t>
      </w:r>
      <w:r w:rsidR="005E2FA0">
        <w:rPr>
          <w:rFonts w:ascii="Arial" w:hAnsi="Arial" w:cs="Arial"/>
          <w:b/>
          <w:bCs/>
          <w:sz w:val="16"/>
          <w:szCs w:val="16"/>
        </w:rPr>
        <w:t>3</w:t>
      </w:r>
      <w:r w:rsidRPr="00067B8E">
        <w:rPr>
          <w:rFonts w:ascii="Arial" w:hAnsi="Arial" w:cs="Arial"/>
          <w:b/>
          <w:bCs/>
          <w:sz w:val="16"/>
          <w:szCs w:val="16"/>
        </w:rPr>
        <w:t>.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proofErr w:type="gramStart"/>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.5</w:t>
      </w:r>
      <w:r w:rsidR="005E2FA0" w:rsidRPr="00067B8E">
        <w:rPr>
          <w:rFonts w:ascii="Arial" w:hAnsi="Arial" w:cs="Arial"/>
          <w:sz w:val="16"/>
          <w:szCs w:val="16"/>
        </w:rPr>
        <w:t xml:space="preserve"> </w:t>
      </w:r>
      <w:r w:rsidRPr="00067B8E">
        <w:rPr>
          <w:rFonts w:ascii="Arial" w:hAnsi="Arial" w:cs="Arial"/>
          <w:sz w:val="16"/>
          <w:szCs w:val="16"/>
        </w:rPr>
        <w:t>Nenhum</w:t>
      </w:r>
      <w:proofErr w:type="gramEnd"/>
      <w:r w:rsidRPr="00067B8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.6 Não haverá, sob hipótese alguma, pagamento antecipado.</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5E2FA0">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6A4CB3" w:rsidRPr="0095479C" w:rsidRDefault="0095479C" w:rsidP="001D515A">
      <w:pPr>
        <w:rPr>
          <w:rFonts w:ascii="Arial" w:hAnsi="Arial" w:cs="Arial"/>
          <w:sz w:val="16"/>
          <w:szCs w:val="16"/>
        </w:rPr>
      </w:pPr>
      <w:r w:rsidRPr="0095479C">
        <w:rPr>
          <w:rFonts w:ascii="Arial" w:hAnsi="Arial" w:cs="Arial"/>
          <w:b/>
          <w:sz w:val="16"/>
          <w:szCs w:val="16"/>
        </w:rPr>
        <w:t>SUGESPE</w:t>
      </w:r>
      <w:r>
        <w:rPr>
          <w:rFonts w:ascii="Arial" w:hAnsi="Arial" w:cs="Arial"/>
          <w:b/>
          <w:sz w:val="16"/>
          <w:szCs w:val="16"/>
        </w:rPr>
        <w:t xml:space="preserve">: </w:t>
      </w:r>
      <w:r>
        <w:rPr>
          <w:rFonts w:ascii="Arial" w:hAnsi="Arial" w:cs="Arial"/>
          <w:sz w:val="16"/>
          <w:szCs w:val="16"/>
        </w:rPr>
        <w:t>Superintendência de Gestão de Suprimentos, Logística e Gastos Públicos Essenciais.</w:t>
      </w:r>
    </w:p>
    <w:p w:rsidR="00462AAB" w:rsidRDefault="00462AAB" w:rsidP="001D515A">
      <w:pPr>
        <w:rPr>
          <w:rFonts w:ascii="Arial" w:hAnsi="Arial"/>
          <w:sz w:val="16"/>
          <w:szCs w:val="16"/>
        </w:rPr>
      </w:pPr>
    </w:p>
    <w:p w:rsidR="00462AAB" w:rsidRDefault="00462AAB" w:rsidP="00FE3739">
      <w:pPr>
        <w:jc w:val="both"/>
        <w:rPr>
          <w:rFonts w:ascii="Arial" w:hAnsi="Arial" w:cs="Arial"/>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5E2FA0">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5E2FA0">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 xml:space="preserve">A Ata de Registro de Preços, os ajustes dela decorrentes, suas alterações e rescisões obedecerão ao Decreto Estadual 10.898/2004, Lei Federal nº </w:t>
      </w:r>
      <w:proofErr w:type="gramStart"/>
      <w:r w:rsidR="009D2314" w:rsidRPr="005E2FA0">
        <w:rPr>
          <w:rFonts w:ascii="Arial" w:hAnsi="Arial" w:cs="Arial"/>
          <w:color w:val="000000"/>
          <w:sz w:val="16"/>
          <w:szCs w:val="16"/>
        </w:rPr>
        <w:t>8.666/93, demais normas</w:t>
      </w:r>
      <w:proofErr w:type="gramEnd"/>
      <w:r w:rsidR="009D2314" w:rsidRPr="005E2FA0">
        <w:rPr>
          <w:rFonts w:ascii="Arial" w:hAnsi="Arial" w:cs="Arial"/>
          <w:color w:val="000000"/>
          <w:sz w:val="16"/>
          <w:szCs w:val="16"/>
        </w:rPr>
        <w:t xml:space="preserve"> complementares e disposições desta Ata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5E2FA0" w:rsidP="005E2FA0">
      <w:pPr>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Fazem parte integrante desta Ata, para todos os efeitos legais: o Edital de Licitação e seus anexos, bem como, o ANEXO ÚNICO desta ata</w:t>
      </w:r>
      <w:r w:rsidR="00876638" w:rsidRPr="00067B8E">
        <w:rPr>
          <w:rFonts w:ascii="Arial" w:hAnsi="Arial" w:cs="Arial"/>
          <w:color w:val="000000"/>
          <w:sz w:val="16"/>
          <w:szCs w:val="16"/>
        </w:rPr>
        <w:t xml:space="preserve"> </w:t>
      </w:r>
      <w:r w:rsidR="009D2314"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ind w:right="47"/>
        <w:jc w:val="both"/>
        <w:rPr>
          <w:rFonts w:ascii="Arial" w:hAnsi="Arial" w:cs="Arial"/>
          <w:color w:val="000000"/>
          <w:sz w:val="16"/>
          <w:szCs w:val="16"/>
        </w:rPr>
      </w:pPr>
    </w:p>
    <w:p w:rsidR="000B1908" w:rsidRDefault="000B190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C43D9" w:rsidRPr="00067B8E" w:rsidRDefault="004C43D9" w:rsidP="009D2314">
      <w:pPr>
        <w:ind w:right="47"/>
        <w:jc w:val="both"/>
        <w:rPr>
          <w:rFonts w:ascii="Arial" w:hAnsi="Arial" w:cs="Arial"/>
          <w:b/>
          <w:bCs/>
          <w:color w:val="000000"/>
          <w:sz w:val="16"/>
          <w:szCs w:val="16"/>
        </w:rPr>
      </w:pPr>
    </w:p>
    <w:p w:rsidR="002B37D9" w:rsidRPr="00067B8E" w:rsidRDefault="002B37D9"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Pr="00067B8E">
        <w:rPr>
          <w:rFonts w:ascii="Arial" w:hAnsi="Arial" w:cs="Arial"/>
          <w:b/>
          <w:bCs/>
          <w:color w:val="000000"/>
          <w:sz w:val="16"/>
          <w:szCs w:val="16"/>
        </w:rPr>
        <w:t>GENEAN PRESTES DOS SANTOS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p>
    <w:p w:rsidR="00E746DF" w:rsidRDefault="00E746DF" w:rsidP="009D2314">
      <w:pPr>
        <w:ind w:right="47"/>
        <w:jc w:val="both"/>
        <w:rPr>
          <w:rFonts w:ascii="Arial" w:hAnsi="Arial" w:cs="Arial"/>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490488">
        <w:rPr>
          <w:rFonts w:ascii="Arial" w:hAnsi="Arial" w:cs="Arial"/>
          <w:b/>
          <w:bCs/>
          <w:color w:val="000000"/>
          <w:sz w:val="16"/>
          <w:szCs w:val="16"/>
        </w:rPr>
        <w:t>(S)</w:t>
      </w:r>
      <w:r w:rsidR="004C43D9">
        <w:rPr>
          <w:rFonts w:ascii="Arial" w:hAnsi="Arial" w:cs="Arial"/>
          <w:b/>
          <w:bCs/>
          <w:color w:val="000000"/>
          <w:sz w:val="16"/>
          <w:szCs w:val="16"/>
        </w:rPr>
        <w:t xml:space="preserve"> DETENTORA</w:t>
      </w:r>
      <w:r w:rsidR="00490488">
        <w:rPr>
          <w:rFonts w:ascii="Arial" w:hAnsi="Arial" w:cs="Arial"/>
          <w:b/>
          <w:bCs/>
          <w:color w:val="000000"/>
          <w:sz w:val="16"/>
          <w:szCs w:val="16"/>
        </w:rPr>
        <w:t>(S)</w:t>
      </w:r>
      <w:r w:rsidRPr="00067B8E">
        <w:rPr>
          <w:rFonts w:ascii="Arial" w:hAnsi="Arial" w:cs="Arial"/>
          <w:b/>
          <w:bCs/>
          <w:color w:val="000000"/>
          <w:sz w:val="16"/>
          <w:szCs w:val="16"/>
        </w:rPr>
        <w:t>:</w:t>
      </w:r>
    </w:p>
    <w:p w:rsidR="002B37D9" w:rsidRPr="00067B8E" w:rsidRDefault="002B37D9" w:rsidP="009D2314">
      <w:pPr>
        <w:ind w:right="47"/>
        <w:jc w:val="both"/>
        <w:rPr>
          <w:rFonts w:ascii="Arial" w:hAnsi="Arial" w:cs="Arial"/>
          <w:b/>
          <w:bCs/>
          <w:color w:val="000000"/>
          <w:sz w:val="16"/>
          <w:szCs w:val="16"/>
        </w:rPr>
      </w:pP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490488">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172E" w:rsidRDefault="00F4172E">
      <w:r>
        <w:separator/>
      </w:r>
    </w:p>
  </w:endnote>
  <w:endnote w:type="continuationSeparator" w:id="0">
    <w:p w:rsidR="00F4172E" w:rsidRDefault="00F4172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172E" w:rsidRDefault="00F4172E">
      <w:r>
        <w:separator/>
      </w:r>
    </w:p>
  </w:footnote>
  <w:footnote w:type="continuationSeparator" w:id="0">
    <w:p w:rsidR="00F4172E" w:rsidRDefault="00F4172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172E" w:rsidRDefault="00F4172E">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49B57CE"/>
    <w:multiLevelType w:val="multilevel"/>
    <w:tmpl w:val="6174F7F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3">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4">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5">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6">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2">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5">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8">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7"/>
  </w:num>
  <w:num w:numId="2">
    <w:abstractNumId w:val="26"/>
  </w:num>
  <w:num w:numId="3">
    <w:abstractNumId w:val="20"/>
  </w:num>
  <w:num w:numId="4">
    <w:abstractNumId w:val="24"/>
  </w:num>
  <w:num w:numId="5">
    <w:abstractNumId w:val="36"/>
  </w:num>
  <w:num w:numId="6">
    <w:abstractNumId w:val="4"/>
  </w:num>
  <w:num w:numId="7">
    <w:abstractNumId w:val="22"/>
  </w:num>
  <w:num w:numId="8">
    <w:abstractNumId w:val="15"/>
  </w:num>
  <w:num w:numId="9">
    <w:abstractNumId w:val="30"/>
  </w:num>
  <w:num w:numId="10">
    <w:abstractNumId w:val="28"/>
  </w:num>
  <w:num w:numId="11">
    <w:abstractNumId w:val="32"/>
  </w:num>
  <w:num w:numId="12">
    <w:abstractNumId w:val="11"/>
  </w:num>
  <w:num w:numId="13">
    <w:abstractNumId w:val="27"/>
  </w:num>
  <w:num w:numId="14">
    <w:abstractNumId w:val="9"/>
  </w:num>
  <w:num w:numId="15">
    <w:abstractNumId w:val="33"/>
  </w:num>
  <w:num w:numId="16">
    <w:abstractNumId w:val="38"/>
  </w:num>
  <w:num w:numId="17">
    <w:abstractNumId w:val="29"/>
  </w:num>
  <w:num w:numId="18">
    <w:abstractNumId w:val="25"/>
  </w:num>
  <w:num w:numId="19">
    <w:abstractNumId w:val="14"/>
  </w:num>
  <w:num w:numId="20">
    <w:abstractNumId w:val="3"/>
  </w:num>
  <w:num w:numId="21">
    <w:abstractNumId w:val="2"/>
  </w:num>
  <w:num w:numId="22">
    <w:abstractNumId w:val="1"/>
  </w:num>
  <w:num w:numId="23">
    <w:abstractNumId w:val="7"/>
  </w:num>
  <w:num w:numId="24">
    <w:abstractNumId w:val="5"/>
  </w:num>
  <w:num w:numId="25">
    <w:abstractNumId w:val="18"/>
  </w:num>
  <w:num w:numId="26">
    <w:abstractNumId w:val="8"/>
  </w:num>
  <w:num w:numId="27">
    <w:abstractNumId w:val="23"/>
  </w:num>
  <w:num w:numId="28">
    <w:abstractNumId w:val="35"/>
  </w:num>
  <w:num w:numId="29">
    <w:abstractNumId w:val="19"/>
  </w:num>
  <w:num w:numId="30">
    <w:abstractNumId w:val="10"/>
  </w:num>
  <w:num w:numId="31">
    <w:abstractNumId w:val="6"/>
  </w:num>
  <w:num w:numId="32">
    <w:abstractNumId w:val="0"/>
  </w:num>
  <w:num w:numId="33">
    <w:abstractNumId w:val="21"/>
  </w:num>
  <w:num w:numId="34">
    <w:abstractNumId w:val="16"/>
  </w:num>
  <w:num w:numId="35">
    <w:abstractNumId w:val="34"/>
  </w:num>
  <w:num w:numId="36">
    <w:abstractNumId w:val="12"/>
  </w:num>
  <w:num w:numId="37">
    <w:abstractNumId w:val="17"/>
  </w:num>
  <w:num w:numId="38">
    <w:abstractNumId w:val="13"/>
  </w:num>
  <w:num w:numId="39">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129D2"/>
    <w:rsid w:val="000139D3"/>
    <w:rsid w:val="000159AA"/>
    <w:rsid w:val="000233CF"/>
    <w:rsid w:val="0002491F"/>
    <w:rsid w:val="00040004"/>
    <w:rsid w:val="0004336C"/>
    <w:rsid w:val="00044C20"/>
    <w:rsid w:val="000451EE"/>
    <w:rsid w:val="00045403"/>
    <w:rsid w:val="00055A0E"/>
    <w:rsid w:val="00060DA6"/>
    <w:rsid w:val="000637BD"/>
    <w:rsid w:val="00066D61"/>
    <w:rsid w:val="00067B8E"/>
    <w:rsid w:val="00071315"/>
    <w:rsid w:val="0007170D"/>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5132"/>
    <w:rsid w:val="001256C6"/>
    <w:rsid w:val="00136D85"/>
    <w:rsid w:val="00141A61"/>
    <w:rsid w:val="00150F0C"/>
    <w:rsid w:val="00157C08"/>
    <w:rsid w:val="00160C39"/>
    <w:rsid w:val="00167705"/>
    <w:rsid w:val="001677BD"/>
    <w:rsid w:val="0017078D"/>
    <w:rsid w:val="00181DAB"/>
    <w:rsid w:val="00196276"/>
    <w:rsid w:val="001A0C25"/>
    <w:rsid w:val="001A4EC2"/>
    <w:rsid w:val="001B1455"/>
    <w:rsid w:val="001C2D5C"/>
    <w:rsid w:val="001D03D0"/>
    <w:rsid w:val="001D13A1"/>
    <w:rsid w:val="001D515A"/>
    <w:rsid w:val="001D737C"/>
    <w:rsid w:val="001E4390"/>
    <w:rsid w:val="001E5672"/>
    <w:rsid w:val="001E79D3"/>
    <w:rsid w:val="001F11F9"/>
    <w:rsid w:val="001F6435"/>
    <w:rsid w:val="00201234"/>
    <w:rsid w:val="00206819"/>
    <w:rsid w:val="00213CF2"/>
    <w:rsid w:val="00220F78"/>
    <w:rsid w:val="0024014B"/>
    <w:rsid w:val="00244983"/>
    <w:rsid w:val="00256091"/>
    <w:rsid w:val="00260036"/>
    <w:rsid w:val="00263010"/>
    <w:rsid w:val="002640C0"/>
    <w:rsid w:val="00265C0C"/>
    <w:rsid w:val="0027115B"/>
    <w:rsid w:val="0028355D"/>
    <w:rsid w:val="00284428"/>
    <w:rsid w:val="00286A75"/>
    <w:rsid w:val="00294FBA"/>
    <w:rsid w:val="002A1D6C"/>
    <w:rsid w:val="002A208A"/>
    <w:rsid w:val="002B37D9"/>
    <w:rsid w:val="002B5A0D"/>
    <w:rsid w:val="002B736B"/>
    <w:rsid w:val="002C0603"/>
    <w:rsid w:val="002C214A"/>
    <w:rsid w:val="002C5AC0"/>
    <w:rsid w:val="002D43DC"/>
    <w:rsid w:val="002D60E9"/>
    <w:rsid w:val="002E300A"/>
    <w:rsid w:val="002F2335"/>
    <w:rsid w:val="002F3C02"/>
    <w:rsid w:val="002F7923"/>
    <w:rsid w:val="0030086B"/>
    <w:rsid w:val="00305CB8"/>
    <w:rsid w:val="003062CA"/>
    <w:rsid w:val="00311766"/>
    <w:rsid w:val="0031248A"/>
    <w:rsid w:val="00315FEB"/>
    <w:rsid w:val="00320D64"/>
    <w:rsid w:val="0032253C"/>
    <w:rsid w:val="0033365D"/>
    <w:rsid w:val="00333AAB"/>
    <w:rsid w:val="00336E30"/>
    <w:rsid w:val="003425A5"/>
    <w:rsid w:val="00345C03"/>
    <w:rsid w:val="00353EAF"/>
    <w:rsid w:val="003540CB"/>
    <w:rsid w:val="00354314"/>
    <w:rsid w:val="003562C2"/>
    <w:rsid w:val="003645F7"/>
    <w:rsid w:val="003721B4"/>
    <w:rsid w:val="003725DB"/>
    <w:rsid w:val="003860D7"/>
    <w:rsid w:val="0039010C"/>
    <w:rsid w:val="003977B2"/>
    <w:rsid w:val="00397D1E"/>
    <w:rsid w:val="003A2E4C"/>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E20"/>
    <w:rsid w:val="004514D6"/>
    <w:rsid w:val="0045394B"/>
    <w:rsid w:val="00455C66"/>
    <w:rsid w:val="00456DB6"/>
    <w:rsid w:val="00460C51"/>
    <w:rsid w:val="00461F89"/>
    <w:rsid w:val="0046252C"/>
    <w:rsid w:val="00462AAB"/>
    <w:rsid w:val="00467E48"/>
    <w:rsid w:val="004711F6"/>
    <w:rsid w:val="0048752A"/>
    <w:rsid w:val="0049023D"/>
    <w:rsid w:val="00490488"/>
    <w:rsid w:val="004A3852"/>
    <w:rsid w:val="004C43D9"/>
    <w:rsid w:val="004C7466"/>
    <w:rsid w:val="004D3087"/>
    <w:rsid w:val="004D4485"/>
    <w:rsid w:val="004F079C"/>
    <w:rsid w:val="004F0BFA"/>
    <w:rsid w:val="004F507D"/>
    <w:rsid w:val="004F65DF"/>
    <w:rsid w:val="00500A92"/>
    <w:rsid w:val="00501316"/>
    <w:rsid w:val="00515E3C"/>
    <w:rsid w:val="00516EE5"/>
    <w:rsid w:val="00521109"/>
    <w:rsid w:val="00526790"/>
    <w:rsid w:val="00526D01"/>
    <w:rsid w:val="005353C3"/>
    <w:rsid w:val="00542D5C"/>
    <w:rsid w:val="00554CC0"/>
    <w:rsid w:val="00563419"/>
    <w:rsid w:val="00570245"/>
    <w:rsid w:val="00571745"/>
    <w:rsid w:val="00577B89"/>
    <w:rsid w:val="00580D95"/>
    <w:rsid w:val="00592E29"/>
    <w:rsid w:val="005965DB"/>
    <w:rsid w:val="005A50AE"/>
    <w:rsid w:val="005A7B62"/>
    <w:rsid w:val="005C080E"/>
    <w:rsid w:val="005C7BAE"/>
    <w:rsid w:val="005D38AA"/>
    <w:rsid w:val="005D3977"/>
    <w:rsid w:val="005D4B7F"/>
    <w:rsid w:val="005E2FA0"/>
    <w:rsid w:val="005F1C4F"/>
    <w:rsid w:val="005F28C3"/>
    <w:rsid w:val="005F2FE4"/>
    <w:rsid w:val="005F3341"/>
    <w:rsid w:val="006024EA"/>
    <w:rsid w:val="00620EE6"/>
    <w:rsid w:val="00621F6B"/>
    <w:rsid w:val="00624815"/>
    <w:rsid w:val="00627D85"/>
    <w:rsid w:val="006320F6"/>
    <w:rsid w:val="00635335"/>
    <w:rsid w:val="00641936"/>
    <w:rsid w:val="0064512C"/>
    <w:rsid w:val="00651F1E"/>
    <w:rsid w:val="00663572"/>
    <w:rsid w:val="0066453C"/>
    <w:rsid w:val="00665863"/>
    <w:rsid w:val="0066615F"/>
    <w:rsid w:val="00677FDF"/>
    <w:rsid w:val="00680691"/>
    <w:rsid w:val="006824AE"/>
    <w:rsid w:val="0068501A"/>
    <w:rsid w:val="0068550D"/>
    <w:rsid w:val="00690CC3"/>
    <w:rsid w:val="00693C19"/>
    <w:rsid w:val="006A0A97"/>
    <w:rsid w:val="006A1D17"/>
    <w:rsid w:val="006A21C2"/>
    <w:rsid w:val="006A4CB3"/>
    <w:rsid w:val="006B0BE3"/>
    <w:rsid w:val="006B12B7"/>
    <w:rsid w:val="006B1566"/>
    <w:rsid w:val="006B47C2"/>
    <w:rsid w:val="006B7B33"/>
    <w:rsid w:val="006E6225"/>
    <w:rsid w:val="006F19C3"/>
    <w:rsid w:val="00702065"/>
    <w:rsid w:val="00735DF8"/>
    <w:rsid w:val="007464BF"/>
    <w:rsid w:val="00752F71"/>
    <w:rsid w:val="00754F90"/>
    <w:rsid w:val="00756383"/>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1D75"/>
    <w:rsid w:val="00792AA9"/>
    <w:rsid w:val="00793605"/>
    <w:rsid w:val="007A032C"/>
    <w:rsid w:val="007A33B6"/>
    <w:rsid w:val="007B005C"/>
    <w:rsid w:val="007C0DFA"/>
    <w:rsid w:val="007D1B11"/>
    <w:rsid w:val="007D2ED6"/>
    <w:rsid w:val="007D4C67"/>
    <w:rsid w:val="007D7BA3"/>
    <w:rsid w:val="007E2187"/>
    <w:rsid w:val="007E5F23"/>
    <w:rsid w:val="007E6BA2"/>
    <w:rsid w:val="007F109C"/>
    <w:rsid w:val="007F3CA9"/>
    <w:rsid w:val="007F5380"/>
    <w:rsid w:val="007F679C"/>
    <w:rsid w:val="00810266"/>
    <w:rsid w:val="00811C3A"/>
    <w:rsid w:val="00812047"/>
    <w:rsid w:val="00817C09"/>
    <w:rsid w:val="0082072C"/>
    <w:rsid w:val="00826861"/>
    <w:rsid w:val="00835CCF"/>
    <w:rsid w:val="00842C6B"/>
    <w:rsid w:val="00843722"/>
    <w:rsid w:val="00844196"/>
    <w:rsid w:val="00857D51"/>
    <w:rsid w:val="00857F9F"/>
    <w:rsid w:val="0086196D"/>
    <w:rsid w:val="00861D11"/>
    <w:rsid w:val="00865D9C"/>
    <w:rsid w:val="00866E56"/>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B065C"/>
    <w:rsid w:val="008B0967"/>
    <w:rsid w:val="008B1A0D"/>
    <w:rsid w:val="008B3F7A"/>
    <w:rsid w:val="008B5062"/>
    <w:rsid w:val="008B6E3E"/>
    <w:rsid w:val="008C0043"/>
    <w:rsid w:val="008C092F"/>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3E91"/>
    <w:rsid w:val="009643A4"/>
    <w:rsid w:val="00964A5D"/>
    <w:rsid w:val="009728FB"/>
    <w:rsid w:val="00974D28"/>
    <w:rsid w:val="00977B39"/>
    <w:rsid w:val="0098097E"/>
    <w:rsid w:val="009A230C"/>
    <w:rsid w:val="009A3C8C"/>
    <w:rsid w:val="009A467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43BC1"/>
    <w:rsid w:val="00A44BCD"/>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5CD4"/>
    <w:rsid w:val="00AB70A8"/>
    <w:rsid w:val="00AC04A8"/>
    <w:rsid w:val="00AC50A6"/>
    <w:rsid w:val="00AC50A9"/>
    <w:rsid w:val="00AD0282"/>
    <w:rsid w:val="00AD47CE"/>
    <w:rsid w:val="00AE2687"/>
    <w:rsid w:val="00B02029"/>
    <w:rsid w:val="00B0277B"/>
    <w:rsid w:val="00B119ED"/>
    <w:rsid w:val="00B12FCC"/>
    <w:rsid w:val="00B13728"/>
    <w:rsid w:val="00B13977"/>
    <w:rsid w:val="00B16E0A"/>
    <w:rsid w:val="00B26796"/>
    <w:rsid w:val="00B2706E"/>
    <w:rsid w:val="00B3555D"/>
    <w:rsid w:val="00B4108C"/>
    <w:rsid w:val="00B42F48"/>
    <w:rsid w:val="00B43A4B"/>
    <w:rsid w:val="00B45EB1"/>
    <w:rsid w:val="00B475CD"/>
    <w:rsid w:val="00B47622"/>
    <w:rsid w:val="00B52C25"/>
    <w:rsid w:val="00B62C75"/>
    <w:rsid w:val="00B70DE3"/>
    <w:rsid w:val="00B72122"/>
    <w:rsid w:val="00B72F13"/>
    <w:rsid w:val="00B73679"/>
    <w:rsid w:val="00B75868"/>
    <w:rsid w:val="00B80113"/>
    <w:rsid w:val="00B845F6"/>
    <w:rsid w:val="00B8662B"/>
    <w:rsid w:val="00B86F85"/>
    <w:rsid w:val="00B87600"/>
    <w:rsid w:val="00BA19C0"/>
    <w:rsid w:val="00BA4420"/>
    <w:rsid w:val="00BA6ABA"/>
    <w:rsid w:val="00BA7105"/>
    <w:rsid w:val="00BA7481"/>
    <w:rsid w:val="00BB4935"/>
    <w:rsid w:val="00BC2B5A"/>
    <w:rsid w:val="00BC43A0"/>
    <w:rsid w:val="00BC78FB"/>
    <w:rsid w:val="00BD144B"/>
    <w:rsid w:val="00BD59B6"/>
    <w:rsid w:val="00BF0AC8"/>
    <w:rsid w:val="00BF417F"/>
    <w:rsid w:val="00BF4A4A"/>
    <w:rsid w:val="00C00DDE"/>
    <w:rsid w:val="00C115BB"/>
    <w:rsid w:val="00C12766"/>
    <w:rsid w:val="00C13A62"/>
    <w:rsid w:val="00C1511E"/>
    <w:rsid w:val="00C15EA8"/>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2207"/>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D1D80"/>
    <w:rsid w:val="00CD1F56"/>
    <w:rsid w:val="00CD6B03"/>
    <w:rsid w:val="00CE62DB"/>
    <w:rsid w:val="00CE6634"/>
    <w:rsid w:val="00CE6FE8"/>
    <w:rsid w:val="00CF781E"/>
    <w:rsid w:val="00D01DB8"/>
    <w:rsid w:val="00D021B6"/>
    <w:rsid w:val="00D04D29"/>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6D45"/>
    <w:rsid w:val="00DA719B"/>
    <w:rsid w:val="00DB3732"/>
    <w:rsid w:val="00DB4915"/>
    <w:rsid w:val="00DB6383"/>
    <w:rsid w:val="00DB6AC9"/>
    <w:rsid w:val="00DB7D05"/>
    <w:rsid w:val="00DC0AB9"/>
    <w:rsid w:val="00DC15C8"/>
    <w:rsid w:val="00DC2CFF"/>
    <w:rsid w:val="00DC59F6"/>
    <w:rsid w:val="00DC5B3B"/>
    <w:rsid w:val="00DD2FBA"/>
    <w:rsid w:val="00DD4A61"/>
    <w:rsid w:val="00DE287F"/>
    <w:rsid w:val="00DE3E2B"/>
    <w:rsid w:val="00DE5A13"/>
    <w:rsid w:val="00DE6B15"/>
    <w:rsid w:val="00DE71D1"/>
    <w:rsid w:val="00DF670A"/>
    <w:rsid w:val="00E0140E"/>
    <w:rsid w:val="00E02332"/>
    <w:rsid w:val="00E10790"/>
    <w:rsid w:val="00E23C85"/>
    <w:rsid w:val="00E25115"/>
    <w:rsid w:val="00E40F89"/>
    <w:rsid w:val="00E4549A"/>
    <w:rsid w:val="00E464A7"/>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31D4"/>
    <w:rsid w:val="00EF4B37"/>
    <w:rsid w:val="00F163E9"/>
    <w:rsid w:val="00F165A9"/>
    <w:rsid w:val="00F31CC9"/>
    <w:rsid w:val="00F3201D"/>
    <w:rsid w:val="00F4077F"/>
    <w:rsid w:val="00F4172E"/>
    <w:rsid w:val="00F42FC7"/>
    <w:rsid w:val="00F43C1B"/>
    <w:rsid w:val="00F44139"/>
    <w:rsid w:val="00F52716"/>
    <w:rsid w:val="00F620F2"/>
    <w:rsid w:val="00F67134"/>
    <w:rsid w:val="00F82523"/>
    <w:rsid w:val="00F83286"/>
    <w:rsid w:val="00F83D0F"/>
    <w:rsid w:val="00F90F9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AAC"/>
    <w:rsid w:val="00FE3739"/>
    <w:rsid w:val="00FE5019"/>
    <w:rsid w:val="00FF09AD"/>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4</Pages>
  <Words>2671</Words>
  <Characters>15396</Characters>
  <Application>Microsoft Office Word</Application>
  <DocSecurity>0</DocSecurity>
  <Lines>128</Lines>
  <Paragraphs>36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18031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luzia de souza oliveira38609541215</cp:lastModifiedBy>
  <cp:revision>12</cp:revision>
  <cp:lastPrinted>2013-09-04T19:30:00Z</cp:lastPrinted>
  <dcterms:created xsi:type="dcterms:W3CDTF">2013-09-17T15:54:00Z</dcterms:created>
  <dcterms:modified xsi:type="dcterms:W3CDTF">2013-09-17T17:07:00Z</dcterms:modified>
</cp:coreProperties>
</file>